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93A8" w14:textId="3C6721A5" w:rsidR="00671D8D" w:rsidRPr="006D35EE" w:rsidRDefault="00671D8D" w:rsidP="00671D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76D77FC6" w14:textId="30B13BB0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232BAC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>1</w:t>
      </w:r>
      <w:r w:rsidR="005B19AD">
        <w:rPr>
          <w:rFonts w:ascii="標楷體" w:eastAsia="標楷體" w:hAnsi="標楷體" w:cs="標楷體" w:hint="eastAsia"/>
          <w:sz w:val="28"/>
          <w:szCs w:val="28"/>
        </w:rPr>
        <w:t>9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444DD6ED" w14:textId="1BABE6D1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</w:t>
      </w:r>
      <w:r w:rsidR="00057145">
        <w:rPr>
          <w:rFonts w:ascii="標楷體" w:eastAsia="標楷體" w:hAnsi="標楷體" w:cs="標楷體" w:hint="eastAsia"/>
          <w:sz w:val="28"/>
          <w:szCs w:val="28"/>
        </w:rPr>
        <w:t>發言</w:t>
      </w:r>
      <w:r w:rsidRPr="006D35EE">
        <w:rPr>
          <w:rFonts w:ascii="標楷體" w:eastAsia="標楷體" w:hAnsi="標楷體" w:cs="標楷體"/>
          <w:sz w:val="28"/>
          <w:szCs w:val="28"/>
        </w:rPr>
        <w:t>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名豪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電話：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793B0FA5" w14:textId="08C2145E" w:rsidR="00671D8D" w:rsidRPr="006D35EE" w:rsidRDefault="00057145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新聞聯絡人:</w:t>
      </w:r>
      <w:r w:rsidR="00671D8D" w:rsidRPr="006D35EE">
        <w:rPr>
          <w:rFonts w:ascii="標楷體" w:eastAsia="標楷體" w:hAnsi="標楷體" w:cs="標楷體"/>
          <w:sz w:val="28"/>
          <w:szCs w:val="28"/>
        </w:rPr>
        <w:t xml:space="preserve"> 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 xml:space="preserve">吳科長碩文 </w:t>
      </w:r>
      <w:r w:rsidR="00671D8D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 xml:space="preserve">  電話：</w:t>
      </w:r>
      <w:r w:rsidR="00671D8D">
        <w:rPr>
          <w:rFonts w:ascii="標楷體" w:eastAsia="標楷體" w:hAnsi="標楷體" w:cs="標楷體" w:hint="eastAsia"/>
          <w:sz w:val="28"/>
          <w:szCs w:val="28"/>
        </w:rPr>
        <w:t>0922-876500、</w:t>
      </w:r>
      <w:r w:rsidR="00671D8D"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69D42D11" w14:textId="77777777" w:rsidR="00671D8D" w:rsidRPr="00297EBD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sz w:val="28"/>
          <w:szCs w:val="28"/>
        </w:rPr>
      </w:pPr>
    </w:p>
    <w:p w14:paraId="30CB6BF9" w14:textId="77777777" w:rsidR="004654B6" w:rsidRPr="00FA251B" w:rsidRDefault="004654B6" w:rsidP="00232B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CA0517A" w14:textId="76FC16A6" w:rsidR="008837B1" w:rsidRDefault="008837B1" w:rsidP="008837B1">
      <w:pPr>
        <w:spacing w:line="400" w:lineRule="exact"/>
        <w:ind w:leftChars="-59" w:left="-142" w:rightChars="-60" w:right="-144"/>
        <w:jc w:val="center"/>
        <w:rPr>
          <w:rFonts w:ascii="標楷體" w:eastAsia="標楷體" w:hAnsi="標楷體"/>
          <w:b/>
          <w:sz w:val="36"/>
          <w:szCs w:val="36"/>
        </w:rPr>
      </w:pPr>
      <w:r w:rsidRPr="005B19AD">
        <w:rPr>
          <w:rFonts w:ascii="標楷體" w:eastAsia="標楷體" w:hAnsi="標楷體" w:hint="eastAsia"/>
          <w:b/>
          <w:sz w:val="36"/>
          <w:szCs w:val="36"/>
        </w:rPr>
        <w:t>旅遊安全</w:t>
      </w:r>
      <w:r>
        <w:rPr>
          <w:rFonts w:ascii="標楷體" w:eastAsia="標楷體" w:hAnsi="標楷體" w:hint="eastAsia"/>
          <w:b/>
          <w:sz w:val="36"/>
          <w:szCs w:val="36"/>
        </w:rPr>
        <w:t>意識從小扎根 雲管處宣導活動百位師生熱烈響應</w:t>
      </w:r>
    </w:p>
    <w:p w14:paraId="0B443708" w14:textId="77777777" w:rsidR="00D239D6" w:rsidRDefault="00D239D6" w:rsidP="00775F0A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14:paraId="5760AD54" w14:textId="75825E48" w:rsidR="00614BED" w:rsidRDefault="00965017" w:rsidP="0028309A">
      <w:pPr>
        <w:spacing w:line="400" w:lineRule="exact"/>
        <w:ind w:firstLineChars="200" w:firstLine="560"/>
        <w:rPr>
          <w:rFonts w:ascii="標楷體" w:eastAsia="標楷體" w:hAnsi="標楷體" w:cs="Times New Roman"/>
          <w:kern w:val="0"/>
          <w:sz w:val="28"/>
          <w:szCs w:val="28"/>
          <w14:ligatures w14:val="standardContextual"/>
        </w:rPr>
      </w:pPr>
      <w:r w:rsidRPr="00965017">
        <w:rPr>
          <w:rFonts w:ascii="標楷體" w:eastAsia="標楷體" w:hAnsi="標楷體" w:cs="標楷體" w:hint="eastAsia"/>
          <w:sz w:val="28"/>
          <w:szCs w:val="28"/>
        </w:rPr>
        <w:t>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 w:rsidRPr="00965017">
        <w:rPr>
          <w:rFonts w:ascii="標楷體" w:eastAsia="標楷體" w:hAnsi="標楷體" w:cs="標楷體" w:hint="eastAsia"/>
          <w:sz w:val="28"/>
          <w:szCs w:val="28"/>
        </w:rPr>
        <w:t xml:space="preserve">雲嘉南濱海國家風景區管理處(以下簡稱雲管處) </w:t>
      </w:r>
      <w:r w:rsidR="0090330E">
        <w:rPr>
          <w:rFonts w:ascii="標楷體" w:eastAsia="標楷體" w:hAnsi="標楷體" w:cs="標楷體" w:hint="eastAsia"/>
          <w:sz w:val="28"/>
          <w:szCs w:val="28"/>
        </w:rPr>
        <w:t>為</w:t>
      </w:r>
      <w:r w:rsidR="00F527B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加強宣導旅遊安全，強化民眾的旅遊安全意識，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在3月19日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於北門遊客中心廣場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舉辦「</w:t>
      </w:r>
      <w:r w:rsidR="00614BED" w:rsidRPr="00F527B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鹽田濕地開心遊</w:t>
      </w:r>
      <w:r w:rsidR="004E2358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·</w:t>
      </w:r>
      <w:r w:rsidR="00614BED" w:rsidRPr="00F527B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賞鳥觀夕平安歸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」旅遊安全</w:t>
      </w:r>
      <w:r w:rsidR="004E2358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宣導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活動，</w:t>
      </w:r>
      <w:r w:rsidR="00614BED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特別邀請</w:t>
      </w:r>
      <w:r w:rsidR="00CC3AE3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臺</w:t>
      </w:r>
      <w:r w:rsidR="00614BED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南市北門區的北門國小、文山國小、三慈國小，以及七股區的大文國小</w:t>
      </w:r>
      <w:r w:rsidR="00CC3AE3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共</w:t>
      </w:r>
      <w:r w:rsidR="00614BED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超過100位師生參</w:t>
      </w:r>
      <w:r w:rsidR="004D17D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與</w:t>
      </w:r>
      <w:r w:rsidR="00614BED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，在闖關遊戲中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寓教於樂</w:t>
      </w:r>
      <w:r w:rsidR="00614BED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讓</w:t>
      </w:r>
      <w:r w:rsidR="0028309A" w:rsidRP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旅遊安全意識從小扎根</w:t>
      </w:r>
      <w:r w:rsidR="004D17DA" w:rsidRP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。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另外在</w:t>
      </w:r>
      <w:r w:rsidR="00F527B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「旅遊安全宣導週」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期間(3/16-3/22)，雲管處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也歡迎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民眾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前往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七股遊客中心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，參與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旅遊安全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多媒體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互動遊戲</w:t>
      </w:r>
      <w:r w:rsidR="0028309A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挑戰</w:t>
      </w:r>
      <w:r w:rsidR="00614BED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，挑戰成功者，就有機會獲得精美小禮物</w:t>
      </w:r>
      <w:r w:rsidR="00516B4E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，數量有限送完為止</w:t>
      </w:r>
      <w:r w:rsidR="00F527B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。</w:t>
      </w:r>
    </w:p>
    <w:p w14:paraId="525B8A58" w14:textId="77777777" w:rsidR="000F0245" w:rsidRDefault="000F0245" w:rsidP="0028309A">
      <w:pPr>
        <w:spacing w:line="400" w:lineRule="exact"/>
        <w:ind w:firstLineChars="200" w:firstLine="560"/>
        <w:rPr>
          <w:rFonts w:ascii="標楷體" w:eastAsia="標楷體" w:hAnsi="標楷體" w:cs="Times New Roman"/>
          <w:kern w:val="0"/>
          <w:sz w:val="28"/>
          <w:szCs w:val="28"/>
          <w14:ligatures w14:val="standardContextual"/>
        </w:rPr>
      </w:pPr>
    </w:p>
    <w:p w14:paraId="35D1A0F8" w14:textId="106CD04D" w:rsidR="000434CF" w:rsidRDefault="004D17DA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雲管</w:t>
      </w:r>
      <w:r w:rsidR="00614BED" w:rsidRPr="00614BED">
        <w:rPr>
          <w:rFonts w:ascii="標楷體" w:eastAsia="標楷體" w:hAnsi="標楷體" w:cs="標楷體" w:hint="eastAsia"/>
          <w:sz w:val="28"/>
          <w:szCs w:val="28"/>
        </w:rPr>
        <w:t>處處長徐振能表示：</w:t>
      </w:r>
      <w:r w:rsidR="00227CA5" w:rsidRPr="00227CA5">
        <w:rPr>
          <w:rFonts w:ascii="標楷體" w:eastAsia="標楷體" w:hAnsi="標楷體" w:cs="標楷體" w:hint="eastAsia"/>
          <w:sz w:val="28"/>
          <w:szCs w:val="28"/>
        </w:rPr>
        <w:t>旅遊安全</w:t>
      </w:r>
      <w:r w:rsidR="00227CA5">
        <w:rPr>
          <w:rFonts w:ascii="標楷體" w:eastAsia="標楷體" w:hAnsi="標楷體" w:cs="標楷體" w:hint="eastAsia"/>
          <w:sz w:val="28"/>
          <w:szCs w:val="28"/>
        </w:rPr>
        <w:t>是臺</w:t>
      </w:r>
      <w:r w:rsidR="00227CA5" w:rsidRPr="00227CA5">
        <w:rPr>
          <w:rFonts w:ascii="標楷體" w:eastAsia="標楷體" w:hAnsi="標楷體" w:cs="標楷體" w:hint="eastAsia"/>
          <w:sz w:val="28"/>
          <w:szCs w:val="28"/>
        </w:rPr>
        <w:t>灣推動優質旅遊不可或缺的重要工作</w:t>
      </w:r>
      <w:r w:rsidR="00227CA5">
        <w:rPr>
          <w:rFonts w:ascii="標楷體" w:eastAsia="標楷體" w:hAnsi="標楷體" w:cs="標楷體" w:hint="eastAsia"/>
          <w:sz w:val="28"/>
          <w:szCs w:val="28"/>
        </w:rPr>
        <w:t>，</w:t>
      </w:r>
      <w:r w:rsidR="00614BED" w:rsidRPr="00614BED">
        <w:rPr>
          <w:rFonts w:ascii="標楷體" w:eastAsia="標楷體" w:hAnsi="標楷體" w:cs="標楷體" w:hint="eastAsia"/>
          <w:sz w:val="28"/>
          <w:szCs w:val="28"/>
        </w:rPr>
        <w:t>交通部觀光署訂每年3月的第3週為旅遊安全週，</w:t>
      </w:r>
      <w:r w:rsidR="00501D7A">
        <w:rPr>
          <w:rFonts w:ascii="標楷體" w:eastAsia="標楷體" w:hAnsi="標楷體" w:cs="標楷體" w:hint="eastAsia"/>
          <w:sz w:val="28"/>
          <w:szCs w:val="28"/>
        </w:rPr>
        <w:t>結合各界共同</w:t>
      </w:r>
      <w:r w:rsidR="00227CA5" w:rsidRPr="00227CA5">
        <w:rPr>
          <w:rFonts w:ascii="標楷體" w:eastAsia="標楷體" w:hAnsi="標楷體" w:cs="標楷體" w:hint="eastAsia"/>
          <w:sz w:val="28"/>
          <w:szCs w:val="28"/>
        </w:rPr>
        <w:t>強化旅遊安全宣導</w:t>
      </w:r>
      <w:r w:rsidR="00227CA5">
        <w:rPr>
          <w:rFonts w:ascii="標楷體" w:eastAsia="標楷體" w:hAnsi="標楷體" w:cs="標楷體" w:hint="eastAsia"/>
          <w:sz w:val="28"/>
          <w:szCs w:val="28"/>
        </w:rPr>
        <w:t>，</w:t>
      </w:r>
      <w:r w:rsidR="00614BED" w:rsidRPr="00614BED">
        <w:rPr>
          <w:rFonts w:ascii="標楷體" w:eastAsia="標楷體" w:hAnsi="標楷體" w:cs="標楷體" w:hint="eastAsia"/>
          <w:sz w:val="28"/>
          <w:szCs w:val="28"/>
        </w:rPr>
        <w:t>而雲嘉南濱海國家風景區擁有世界級的濕地生態景觀，以及特有的鹽田、養殖漁業風光，</w:t>
      </w:r>
      <w:r w:rsidR="000434CF">
        <w:rPr>
          <w:rFonts w:ascii="標楷體" w:eastAsia="標楷體" w:hAnsi="標楷體" w:cs="標楷體" w:hint="eastAsia"/>
          <w:sz w:val="28"/>
          <w:szCs w:val="28"/>
        </w:rPr>
        <w:t>本次宣導活動</w:t>
      </w:r>
      <w:r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特別針對</w:t>
      </w:r>
      <w:r w:rsidR="000434CF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這些</w:t>
      </w:r>
      <w:r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旅遊環境特性設計</w:t>
      </w:r>
      <w:r w:rsidR="00B168E1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宣導重點</w:t>
      </w:r>
      <w:r w:rsidRPr="004D17DA">
        <w:rPr>
          <w:rFonts w:ascii="標楷體" w:eastAsia="標楷體" w:hAnsi="標楷體" w:cs="標楷體" w:hint="eastAsia"/>
          <w:sz w:val="28"/>
          <w:szCs w:val="28"/>
        </w:rPr>
        <w:t>，</w:t>
      </w:r>
      <w:r w:rsidR="000434CF">
        <w:rPr>
          <w:rFonts w:ascii="標楷體" w:eastAsia="標楷體" w:hAnsi="標楷體" w:cs="標楷體" w:hint="eastAsia"/>
          <w:sz w:val="28"/>
          <w:szCs w:val="28"/>
        </w:rPr>
        <w:t>並融入</w:t>
      </w:r>
      <w:r w:rsidR="002A5496">
        <w:rPr>
          <w:rFonts w:ascii="標楷體" w:eastAsia="標楷體" w:hAnsi="標楷體" w:cs="標楷體" w:hint="eastAsia"/>
          <w:sz w:val="28"/>
          <w:szCs w:val="28"/>
        </w:rPr>
        <w:t>「</w:t>
      </w:r>
      <w:r w:rsidR="000434CF" w:rsidRPr="004D17DA">
        <w:rPr>
          <w:rFonts w:ascii="標楷體" w:eastAsia="標楷體" w:hAnsi="標楷體" w:cs="標楷體" w:hint="eastAsia"/>
          <w:sz w:val="28"/>
          <w:szCs w:val="28"/>
        </w:rPr>
        <w:t>食宿遊購行</w:t>
      </w:r>
      <w:r w:rsidR="002A5496">
        <w:rPr>
          <w:rFonts w:ascii="標楷體" w:eastAsia="標楷體" w:hAnsi="標楷體" w:cs="標楷體" w:hint="eastAsia"/>
          <w:sz w:val="28"/>
          <w:szCs w:val="28"/>
        </w:rPr>
        <w:t>」</w:t>
      </w:r>
      <w:r w:rsidR="000434CF" w:rsidRPr="004D17DA">
        <w:rPr>
          <w:rFonts w:ascii="標楷體" w:eastAsia="標楷體" w:hAnsi="標楷體" w:cs="標楷體" w:hint="eastAsia"/>
          <w:sz w:val="28"/>
          <w:szCs w:val="28"/>
        </w:rPr>
        <w:t>五大範疇</w:t>
      </w:r>
      <w:r w:rsidR="002A5496">
        <w:rPr>
          <w:rFonts w:ascii="標楷體" w:eastAsia="標楷體" w:hAnsi="標楷體" w:cs="標楷體" w:hint="eastAsia"/>
          <w:sz w:val="28"/>
          <w:szCs w:val="28"/>
        </w:rPr>
        <w:t>的旅遊安全知識，讓師生們對周遭環境資源與安全注意事項皆能有更多認識。</w:t>
      </w:r>
    </w:p>
    <w:p w14:paraId="04626544" w14:textId="77777777" w:rsidR="000F0245" w:rsidRDefault="000F0245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56AD2A60" w14:textId="26A7A86F" w:rsidR="004D17DA" w:rsidRDefault="004D17DA" w:rsidP="000A1EA4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4D17DA">
        <w:rPr>
          <w:rFonts w:ascii="標楷體" w:eastAsia="標楷體" w:hAnsi="標楷體" w:cs="標楷體" w:hint="eastAsia"/>
          <w:sz w:val="28"/>
          <w:szCs w:val="28"/>
        </w:rPr>
        <w:t>來自</w:t>
      </w:r>
      <w:r w:rsidR="002A5496">
        <w:rPr>
          <w:rFonts w:ascii="標楷體" w:eastAsia="標楷體" w:hAnsi="標楷體" w:cs="標楷體" w:hint="eastAsia"/>
          <w:sz w:val="28"/>
          <w:szCs w:val="28"/>
        </w:rPr>
        <w:t>北門及七股地區的4</w:t>
      </w:r>
      <w:r w:rsidRPr="004D17DA">
        <w:rPr>
          <w:rFonts w:ascii="標楷體" w:eastAsia="標楷體" w:hAnsi="標楷體" w:cs="標楷體" w:hint="eastAsia"/>
          <w:sz w:val="28"/>
          <w:szCs w:val="28"/>
        </w:rPr>
        <w:t>所國小、超過百位學生，以分組競賽的方式進行闖關，讓大家在緊張刺激的遊戲氛圍中，深植旅遊安全</w:t>
      </w:r>
      <w:r w:rsidR="002A5496">
        <w:rPr>
          <w:rFonts w:ascii="標楷體" w:eastAsia="標楷體" w:hAnsi="標楷體" w:cs="標楷體" w:hint="eastAsia"/>
          <w:sz w:val="28"/>
          <w:szCs w:val="28"/>
        </w:rPr>
        <w:t>觀念</w:t>
      </w:r>
      <w:r w:rsidRPr="004D17DA">
        <w:rPr>
          <w:rFonts w:ascii="標楷體" w:eastAsia="標楷體" w:hAnsi="標楷體" w:cs="標楷體" w:hint="eastAsia"/>
          <w:sz w:val="28"/>
          <w:szCs w:val="28"/>
        </w:rPr>
        <w:t>於心中</w:t>
      </w:r>
      <w:r w:rsidR="00772C9E">
        <w:rPr>
          <w:rFonts w:ascii="標楷體" w:eastAsia="標楷體" w:hAnsi="標楷體" w:cs="標楷體" w:hint="eastAsia"/>
          <w:sz w:val="28"/>
          <w:szCs w:val="28"/>
        </w:rPr>
        <w:t>；</w:t>
      </w:r>
      <w:r w:rsidR="00EF3750">
        <w:rPr>
          <w:rFonts w:ascii="標楷體" w:eastAsia="標楷體" w:hAnsi="標楷體" w:cs="標楷體" w:hint="eastAsia"/>
          <w:sz w:val="28"/>
          <w:szCs w:val="28"/>
        </w:rPr>
        <w:t>而</w:t>
      </w:r>
      <w:r w:rsidR="00772C9E">
        <w:rPr>
          <w:rFonts w:ascii="標楷體" w:eastAsia="標楷體" w:hAnsi="標楷體" w:cs="標楷體" w:hint="eastAsia"/>
          <w:sz w:val="28"/>
          <w:szCs w:val="28"/>
        </w:rPr>
        <w:t>各關卡也特別選在</w:t>
      </w:r>
      <w:r w:rsidR="00EF3750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北門遊客中心廣場的公共藝術作品如「黑面嬌客」、</w:t>
      </w:r>
      <w:r w:rsidR="000A1EA4" w:rsidRPr="000A1EA4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「孕育之母」</w:t>
      </w:r>
      <w:r w:rsidR="000A1EA4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、</w:t>
      </w:r>
      <w:r w:rsidR="000A1EA4" w:rsidRPr="000A1EA4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「鹽的恩典</w:t>
      </w:r>
      <w:r w:rsidR="000A1EA4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」及「海潮之聲」等</w:t>
      </w:r>
      <w:r w:rsidR="00772C9E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旁邊</w:t>
      </w:r>
      <w:r w:rsidR="000A1EA4">
        <w:rPr>
          <w:rFonts w:ascii="標楷體" w:eastAsia="標楷體" w:hAnsi="標楷體" w:cs="Times New Roman" w:hint="eastAsia"/>
          <w:kern w:val="0"/>
          <w:sz w:val="28"/>
          <w:szCs w:val="28"/>
          <w14:ligatures w14:val="standardContextual"/>
        </w:rPr>
        <w:t>，成為</w:t>
      </w:r>
      <w:r w:rsidR="000A1EA4" w:rsidRPr="004D17DA">
        <w:rPr>
          <w:rFonts w:ascii="標楷體" w:eastAsia="標楷體" w:hAnsi="標楷體" w:cs="標楷體" w:hint="eastAsia"/>
          <w:sz w:val="28"/>
          <w:szCs w:val="28"/>
        </w:rPr>
        <w:t>小朋友</w:t>
      </w:r>
      <w:r w:rsidR="000A1EA4">
        <w:rPr>
          <w:rFonts w:ascii="標楷體" w:eastAsia="標楷體" w:hAnsi="標楷體" w:cs="標楷體" w:hint="eastAsia"/>
          <w:sz w:val="28"/>
          <w:szCs w:val="28"/>
        </w:rPr>
        <w:t>們最喜愛的合影對象，遊戲之間</w:t>
      </w:r>
      <w:r w:rsidRPr="004D17DA">
        <w:rPr>
          <w:rFonts w:ascii="標楷體" w:eastAsia="標楷體" w:hAnsi="標楷體" w:cs="標楷體" w:hint="eastAsia"/>
          <w:sz w:val="28"/>
          <w:szCs w:val="28"/>
        </w:rPr>
        <w:t>笑聲與驚</w:t>
      </w:r>
      <w:r w:rsidR="000A1EA4">
        <w:rPr>
          <w:rFonts w:ascii="標楷體" w:eastAsia="標楷體" w:hAnsi="標楷體" w:cs="標楷體" w:hint="eastAsia"/>
          <w:sz w:val="28"/>
          <w:szCs w:val="28"/>
        </w:rPr>
        <w:t>呼連連</w:t>
      </w:r>
      <w:r w:rsidRPr="004D17DA">
        <w:rPr>
          <w:rFonts w:ascii="標楷體" w:eastAsia="標楷體" w:hAnsi="標楷體" w:cs="標楷體" w:hint="eastAsia"/>
          <w:sz w:val="28"/>
          <w:szCs w:val="28"/>
        </w:rPr>
        <w:t>，</w:t>
      </w:r>
      <w:r w:rsidR="000A1EA4">
        <w:rPr>
          <w:rFonts w:ascii="標楷體" w:eastAsia="標楷體" w:hAnsi="標楷體" w:cs="標楷體" w:hint="eastAsia"/>
          <w:sz w:val="28"/>
          <w:szCs w:val="28"/>
        </w:rPr>
        <w:t>趁此</w:t>
      </w:r>
      <w:r w:rsidRPr="004D17DA">
        <w:rPr>
          <w:rFonts w:ascii="標楷體" w:eastAsia="標楷體" w:hAnsi="標楷體" w:cs="標楷體" w:hint="eastAsia"/>
          <w:sz w:val="28"/>
          <w:szCs w:val="28"/>
        </w:rPr>
        <w:t>解放了課業的壓力，也收穫滿滿的旅遊安全知識。</w:t>
      </w:r>
    </w:p>
    <w:p w14:paraId="47BE8684" w14:textId="77777777" w:rsidR="000F0245" w:rsidRDefault="000F0245" w:rsidP="000A1EA4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7A56DF32" w14:textId="5F3E5539" w:rsidR="00D843D8" w:rsidRPr="00965017" w:rsidRDefault="008958C0" w:rsidP="00232BAC">
      <w:pPr>
        <w:spacing w:line="40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8958C0">
        <w:rPr>
          <w:rFonts w:ascii="標楷體" w:eastAsia="標楷體" w:hAnsi="標楷體" w:cs="標楷體" w:hint="eastAsia"/>
          <w:sz w:val="28"/>
          <w:szCs w:val="28"/>
        </w:rPr>
        <w:t>隨著天氣</w:t>
      </w:r>
      <w:r w:rsidR="00D610B0">
        <w:rPr>
          <w:rFonts w:ascii="標楷體" w:eastAsia="標楷體" w:hAnsi="標楷體" w:cs="標楷體" w:hint="eastAsia"/>
          <w:sz w:val="28"/>
          <w:szCs w:val="28"/>
        </w:rPr>
        <w:t>將</w:t>
      </w:r>
      <w:r w:rsidRPr="008958C0">
        <w:rPr>
          <w:rFonts w:ascii="標楷體" w:eastAsia="標楷體" w:hAnsi="標楷體" w:cs="標楷體" w:hint="eastAsia"/>
          <w:sz w:val="28"/>
          <w:szCs w:val="28"/>
        </w:rPr>
        <w:t>逐漸回溫，</w:t>
      </w:r>
      <w:r w:rsidR="00D610B0">
        <w:rPr>
          <w:rFonts w:ascii="標楷體" w:eastAsia="標楷體" w:hAnsi="標楷體" w:cs="標楷體" w:hint="eastAsia"/>
          <w:sz w:val="28"/>
          <w:szCs w:val="28"/>
        </w:rPr>
        <w:t>臺</w:t>
      </w:r>
      <w:r w:rsidRPr="008958C0">
        <w:rPr>
          <w:rFonts w:ascii="標楷體" w:eastAsia="標楷體" w:hAnsi="標楷體" w:cs="標楷體" w:hint="eastAsia"/>
          <w:sz w:val="28"/>
          <w:szCs w:val="28"/>
        </w:rPr>
        <w:t>灣各風景區春暖花開</w:t>
      </w:r>
      <w:r>
        <w:rPr>
          <w:rFonts w:ascii="標楷體" w:eastAsia="標楷體" w:hAnsi="標楷體" w:cs="標楷體" w:hint="eastAsia"/>
          <w:sz w:val="28"/>
          <w:szCs w:val="28"/>
        </w:rPr>
        <w:t>，到了出外旅遊的好季節，藉著</w:t>
      </w:r>
      <w:r w:rsidR="00B1579F">
        <w:rPr>
          <w:rFonts w:ascii="標楷體" w:eastAsia="標楷體" w:hAnsi="標楷體" w:cs="標楷體" w:hint="eastAsia"/>
          <w:sz w:val="28"/>
          <w:szCs w:val="28"/>
        </w:rPr>
        <w:t>交通部觀光</w:t>
      </w:r>
      <w:r w:rsidR="00DC5A71">
        <w:rPr>
          <w:rFonts w:ascii="標楷體" w:eastAsia="標楷體" w:hAnsi="標楷體" w:cs="標楷體" w:hint="eastAsia"/>
          <w:sz w:val="28"/>
          <w:szCs w:val="28"/>
        </w:rPr>
        <w:t>署</w:t>
      </w:r>
      <w:r w:rsidR="00B1579F">
        <w:rPr>
          <w:rFonts w:ascii="標楷體" w:eastAsia="標楷體" w:hAnsi="標楷體" w:cs="標楷體" w:hint="eastAsia"/>
          <w:sz w:val="28"/>
          <w:szCs w:val="28"/>
        </w:rPr>
        <w:t>旅遊安全宣導週</w:t>
      </w:r>
      <w:r w:rsidR="003A035F">
        <w:rPr>
          <w:rFonts w:ascii="標楷體" w:eastAsia="標楷體" w:hAnsi="標楷體" w:cs="標楷體" w:hint="eastAsia"/>
          <w:sz w:val="28"/>
          <w:szCs w:val="28"/>
        </w:rPr>
        <w:t>，</w:t>
      </w:r>
      <w:r w:rsidR="00431FA0">
        <w:rPr>
          <w:rFonts w:ascii="標楷體" w:eastAsia="標楷體" w:hAnsi="標楷體" w:cs="標楷體" w:hint="eastAsia"/>
          <w:sz w:val="28"/>
          <w:szCs w:val="28"/>
        </w:rPr>
        <w:t>特別呼籲遊客出外旅遊時應加強</w:t>
      </w:r>
      <w:r w:rsidR="00624281">
        <w:rPr>
          <w:rFonts w:ascii="標楷體" w:eastAsia="標楷體" w:hAnsi="標楷體" w:cs="標楷體" w:hint="eastAsia"/>
          <w:sz w:val="28"/>
          <w:szCs w:val="28"/>
        </w:rPr>
        <w:lastRenderedPageBreak/>
        <w:t>注意</w:t>
      </w:r>
      <w:r w:rsidR="003365BF">
        <w:rPr>
          <w:rFonts w:ascii="標楷體" w:eastAsia="標楷體" w:hAnsi="標楷體" w:cs="標楷體" w:hint="eastAsia"/>
          <w:sz w:val="28"/>
          <w:szCs w:val="28"/>
        </w:rPr>
        <w:t>食宿遊購行</w:t>
      </w:r>
      <w:r w:rsidR="00431FA0">
        <w:rPr>
          <w:rFonts w:ascii="標楷體" w:eastAsia="標楷體" w:hAnsi="標楷體" w:cs="標楷體" w:hint="eastAsia"/>
          <w:sz w:val="28"/>
          <w:szCs w:val="28"/>
        </w:rPr>
        <w:t>的安全</w:t>
      </w:r>
      <w:r w:rsidR="004679D1">
        <w:rPr>
          <w:rFonts w:ascii="標楷體" w:eastAsia="標楷體" w:hAnsi="標楷體" w:cs="標楷體" w:hint="eastAsia"/>
          <w:sz w:val="28"/>
          <w:szCs w:val="28"/>
        </w:rPr>
        <w:t>措施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</w:t>
      </w:r>
      <w:r w:rsidR="00D610B0">
        <w:rPr>
          <w:rFonts w:ascii="標楷體" w:eastAsia="標楷體" w:hAnsi="標楷體" w:cs="標楷體" w:hint="eastAsia"/>
          <w:sz w:val="28"/>
          <w:szCs w:val="28"/>
        </w:rPr>
        <w:t>共同達到</w:t>
      </w:r>
      <w:r w:rsidR="00624281">
        <w:rPr>
          <w:rFonts w:ascii="標楷體" w:eastAsia="標楷體" w:hAnsi="標楷體" w:cs="標楷體" w:hint="eastAsia"/>
          <w:sz w:val="28"/>
          <w:szCs w:val="28"/>
        </w:rPr>
        <w:t>「開心遊，平安歸」</w:t>
      </w:r>
      <w:r w:rsidR="00D610B0">
        <w:rPr>
          <w:rFonts w:ascii="標楷體" w:eastAsia="標楷體" w:hAnsi="標楷體" w:cs="標楷體" w:hint="eastAsia"/>
          <w:sz w:val="28"/>
          <w:szCs w:val="28"/>
        </w:rPr>
        <w:t>的目標</w:t>
      </w:r>
      <w:r w:rsidR="00431FA0">
        <w:rPr>
          <w:rFonts w:ascii="標楷體" w:eastAsia="標楷體" w:hAnsi="標楷體" w:cs="標楷體" w:hint="eastAsia"/>
          <w:sz w:val="28"/>
          <w:szCs w:val="28"/>
        </w:rPr>
        <w:t>，雲管處關心您!</w:t>
      </w:r>
      <w:r w:rsidR="00D843D8">
        <w:rPr>
          <w:rFonts w:ascii="標楷體" w:eastAsia="標楷體" w:hAnsi="標楷體" w:cs="標楷體" w:hint="eastAsia"/>
          <w:sz w:val="28"/>
          <w:szCs w:val="28"/>
        </w:rPr>
        <w:t>更多雲管處轄區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好吃好玩的資訊可見「雲嘉南，好好玩!!!」粉絲專頁。</w:t>
      </w:r>
    </w:p>
    <w:p w14:paraId="71BD7D8B" w14:textId="77777777" w:rsidR="00965017" w:rsidRPr="00D843D8" w:rsidRDefault="00965017" w:rsidP="00D843D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sectPr w:rsidR="00965017" w:rsidRPr="00D843D8" w:rsidSect="00671D8D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0B38" w14:textId="77777777" w:rsidR="00AB3AE8" w:rsidRDefault="00AB3AE8" w:rsidP="000C0637">
      <w:r>
        <w:separator/>
      </w:r>
    </w:p>
  </w:endnote>
  <w:endnote w:type="continuationSeparator" w:id="0">
    <w:p w14:paraId="16EAA10E" w14:textId="77777777" w:rsidR="00AB3AE8" w:rsidRDefault="00AB3AE8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855394"/>
      <w:docPartObj>
        <w:docPartGallery w:val="Page Numbers (Bottom of Page)"/>
        <w:docPartUnique/>
      </w:docPartObj>
    </w:sdtPr>
    <w:sdtEndPr/>
    <w:sdtContent>
      <w:p w14:paraId="18421150" w14:textId="221E00D8" w:rsidR="003F29CA" w:rsidRDefault="003F29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C703A6" w14:textId="77777777" w:rsidR="003F29CA" w:rsidRDefault="003F29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C8AF" w14:textId="77777777" w:rsidR="00AB3AE8" w:rsidRDefault="00AB3AE8" w:rsidP="000C0637">
      <w:r>
        <w:separator/>
      </w:r>
    </w:p>
  </w:footnote>
  <w:footnote w:type="continuationSeparator" w:id="0">
    <w:p w14:paraId="182FD0A6" w14:textId="77777777" w:rsidR="00AB3AE8" w:rsidRDefault="00AB3AE8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6"/>
    <w:rsid w:val="00002937"/>
    <w:rsid w:val="00016281"/>
    <w:rsid w:val="000178EC"/>
    <w:rsid w:val="00025F53"/>
    <w:rsid w:val="00034BDA"/>
    <w:rsid w:val="000434CF"/>
    <w:rsid w:val="000446F2"/>
    <w:rsid w:val="00047829"/>
    <w:rsid w:val="00057145"/>
    <w:rsid w:val="00097674"/>
    <w:rsid w:val="000A1EA4"/>
    <w:rsid w:val="000C0637"/>
    <w:rsid w:val="000C0C1C"/>
    <w:rsid w:val="000C57A2"/>
    <w:rsid w:val="000C768A"/>
    <w:rsid w:val="000D5B99"/>
    <w:rsid w:val="000F0245"/>
    <w:rsid w:val="000F0F5D"/>
    <w:rsid w:val="000F24DA"/>
    <w:rsid w:val="00116986"/>
    <w:rsid w:val="001557AF"/>
    <w:rsid w:val="00156083"/>
    <w:rsid w:val="00173990"/>
    <w:rsid w:val="001861FF"/>
    <w:rsid w:val="001A4F9B"/>
    <w:rsid w:val="001B11A4"/>
    <w:rsid w:val="001C2DE1"/>
    <w:rsid w:val="001C68BF"/>
    <w:rsid w:val="001E08D8"/>
    <w:rsid w:val="001F0508"/>
    <w:rsid w:val="001F3875"/>
    <w:rsid w:val="001F7629"/>
    <w:rsid w:val="00202A71"/>
    <w:rsid w:val="00222AF3"/>
    <w:rsid w:val="00223CD8"/>
    <w:rsid w:val="00227CA5"/>
    <w:rsid w:val="00231301"/>
    <w:rsid w:val="00232BAC"/>
    <w:rsid w:val="00233D9C"/>
    <w:rsid w:val="002366D9"/>
    <w:rsid w:val="0025088C"/>
    <w:rsid w:val="002555DB"/>
    <w:rsid w:val="0028309A"/>
    <w:rsid w:val="00284595"/>
    <w:rsid w:val="00285920"/>
    <w:rsid w:val="002978DC"/>
    <w:rsid w:val="00297EBD"/>
    <w:rsid w:val="002A5496"/>
    <w:rsid w:val="002C2B07"/>
    <w:rsid w:val="002C5795"/>
    <w:rsid w:val="002D52F0"/>
    <w:rsid w:val="002D5632"/>
    <w:rsid w:val="002E195C"/>
    <w:rsid w:val="002E3AB3"/>
    <w:rsid w:val="002F6651"/>
    <w:rsid w:val="002F6F3F"/>
    <w:rsid w:val="00330451"/>
    <w:rsid w:val="00330FEC"/>
    <w:rsid w:val="003343B2"/>
    <w:rsid w:val="003365BF"/>
    <w:rsid w:val="00354C6D"/>
    <w:rsid w:val="00374E2E"/>
    <w:rsid w:val="003805AF"/>
    <w:rsid w:val="00381E79"/>
    <w:rsid w:val="003A035F"/>
    <w:rsid w:val="003A5B8E"/>
    <w:rsid w:val="003B53C1"/>
    <w:rsid w:val="003E3988"/>
    <w:rsid w:val="003F29CA"/>
    <w:rsid w:val="003F5DA2"/>
    <w:rsid w:val="00407EBF"/>
    <w:rsid w:val="00416728"/>
    <w:rsid w:val="00431FA0"/>
    <w:rsid w:val="00433669"/>
    <w:rsid w:val="004654B6"/>
    <w:rsid w:val="004679D1"/>
    <w:rsid w:val="00484D20"/>
    <w:rsid w:val="00491010"/>
    <w:rsid w:val="0049203F"/>
    <w:rsid w:val="004B0467"/>
    <w:rsid w:val="004B6F4D"/>
    <w:rsid w:val="004B7340"/>
    <w:rsid w:val="004C0606"/>
    <w:rsid w:val="004C06AF"/>
    <w:rsid w:val="004D17DA"/>
    <w:rsid w:val="004D40C2"/>
    <w:rsid w:val="004E2358"/>
    <w:rsid w:val="004E395D"/>
    <w:rsid w:val="004E6F6A"/>
    <w:rsid w:val="004F7B81"/>
    <w:rsid w:val="00501D7A"/>
    <w:rsid w:val="00512066"/>
    <w:rsid w:val="00516B4E"/>
    <w:rsid w:val="00552223"/>
    <w:rsid w:val="00553A5C"/>
    <w:rsid w:val="005665D3"/>
    <w:rsid w:val="00567EF0"/>
    <w:rsid w:val="00570784"/>
    <w:rsid w:val="00573BAA"/>
    <w:rsid w:val="00577879"/>
    <w:rsid w:val="00580875"/>
    <w:rsid w:val="00594364"/>
    <w:rsid w:val="00597C00"/>
    <w:rsid w:val="005B19AD"/>
    <w:rsid w:val="005B7F31"/>
    <w:rsid w:val="005C376D"/>
    <w:rsid w:val="005D6543"/>
    <w:rsid w:val="005D6B0E"/>
    <w:rsid w:val="005D788D"/>
    <w:rsid w:val="005E1B96"/>
    <w:rsid w:val="005E341C"/>
    <w:rsid w:val="005E3B13"/>
    <w:rsid w:val="005F796C"/>
    <w:rsid w:val="00601DFD"/>
    <w:rsid w:val="00614BED"/>
    <w:rsid w:val="00624281"/>
    <w:rsid w:val="00636336"/>
    <w:rsid w:val="00671D8D"/>
    <w:rsid w:val="0068573F"/>
    <w:rsid w:val="00687ED8"/>
    <w:rsid w:val="006A0B7E"/>
    <w:rsid w:val="006E1ED2"/>
    <w:rsid w:val="006E24AD"/>
    <w:rsid w:val="00721669"/>
    <w:rsid w:val="00732B20"/>
    <w:rsid w:val="00735304"/>
    <w:rsid w:val="00761A0B"/>
    <w:rsid w:val="00761C23"/>
    <w:rsid w:val="0076595A"/>
    <w:rsid w:val="00771458"/>
    <w:rsid w:val="00772C9E"/>
    <w:rsid w:val="00775F0A"/>
    <w:rsid w:val="007772BD"/>
    <w:rsid w:val="00792089"/>
    <w:rsid w:val="007C6299"/>
    <w:rsid w:val="007D2055"/>
    <w:rsid w:val="007E046D"/>
    <w:rsid w:val="007F3EB7"/>
    <w:rsid w:val="00804DFA"/>
    <w:rsid w:val="00815490"/>
    <w:rsid w:val="00815CFD"/>
    <w:rsid w:val="00824C2A"/>
    <w:rsid w:val="008266FE"/>
    <w:rsid w:val="008660C5"/>
    <w:rsid w:val="00867193"/>
    <w:rsid w:val="008837B1"/>
    <w:rsid w:val="008877F2"/>
    <w:rsid w:val="008958C0"/>
    <w:rsid w:val="008A2686"/>
    <w:rsid w:val="008B35CF"/>
    <w:rsid w:val="008E3FC2"/>
    <w:rsid w:val="008E58CD"/>
    <w:rsid w:val="008F5691"/>
    <w:rsid w:val="008F584B"/>
    <w:rsid w:val="0090330E"/>
    <w:rsid w:val="009258E0"/>
    <w:rsid w:val="009303A5"/>
    <w:rsid w:val="009350A5"/>
    <w:rsid w:val="009408C9"/>
    <w:rsid w:val="00947AE7"/>
    <w:rsid w:val="00965017"/>
    <w:rsid w:val="00965270"/>
    <w:rsid w:val="0097057B"/>
    <w:rsid w:val="00977CAC"/>
    <w:rsid w:val="00984D81"/>
    <w:rsid w:val="00985916"/>
    <w:rsid w:val="009954B3"/>
    <w:rsid w:val="0099652C"/>
    <w:rsid w:val="009F0A79"/>
    <w:rsid w:val="00A03278"/>
    <w:rsid w:val="00A234E0"/>
    <w:rsid w:val="00A34F3A"/>
    <w:rsid w:val="00A369B4"/>
    <w:rsid w:val="00A46AEB"/>
    <w:rsid w:val="00A50EC6"/>
    <w:rsid w:val="00A81B7A"/>
    <w:rsid w:val="00A82E6C"/>
    <w:rsid w:val="00A8468A"/>
    <w:rsid w:val="00AB3AE8"/>
    <w:rsid w:val="00AB5618"/>
    <w:rsid w:val="00AC00B8"/>
    <w:rsid w:val="00AC64C7"/>
    <w:rsid w:val="00AF0073"/>
    <w:rsid w:val="00AF42E3"/>
    <w:rsid w:val="00B005DF"/>
    <w:rsid w:val="00B108F9"/>
    <w:rsid w:val="00B1579F"/>
    <w:rsid w:val="00B168E1"/>
    <w:rsid w:val="00B16D83"/>
    <w:rsid w:val="00B1717F"/>
    <w:rsid w:val="00B212A9"/>
    <w:rsid w:val="00B27FBB"/>
    <w:rsid w:val="00B42AFF"/>
    <w:rsid w:val="00B42DF7"/>
    <w:rsid w:val="00B64CCA"/>
    <w:rsid w:val="00B83847"/>
    <w:rsid w:val="00B963EB"/>
    <w:rsid w:val="00BB7B34"/>
    <w:rsid w:val="00BD10A9"/>
    <w:rsid w:val="00BE220B"/>
    <w:rsid w:val="00C55BE4"/>
    <w:rsid w:val="00CB6B8C"/>
    <w:rsid w:val="00CC3AE3"/>
    <w:rsid w:val="00CE126C"/>
    <w:rsid w:val="00CE2331"/>
    <w:rsid w:val="00CE49CA"/>
    <w:rsid w:val="00CF5ECC"/>
    <w:rsid w:val="00D00961"/>
    <w:rsid w:val="00D00C4B"/>
    <w:rsid w:val="00D239D6"/>
    <w:rsid w:val="00D27D3A"/>
    <w:rsid w:val="00D41B99"/>
    <w:rsid w:val="00D51C80"/>
    <w:rsid w:val="00D5567E"/>
    <w:rsid w:val="00D5713D"/>
    <w:rsid w:val="00D610B0"/>
    <w:rsid w:val="00D66F1C"/>
    <w:rsid w:val="00D804F2"/>
    <w:rsid w:val="00D80BDE"/>
    <w:rsid w:val="00D842F1"/>
    <w:rsid w:val="00D843D8"/>
    <w:rsid w:val="00D927B4"/>
    <w:rsid w:val="00D93DF9"/>
    <w:rsid w:val="00DB22B0"/>
    <w:rsid w:val="00DC5A71"/>
    <w:rsid w:val="00E3435E"/>
    <w:rsid w:val="00E43483"/>
    <w:rsid w:val="00E446D6"/>
    <w:rsid w:val="00E50895"/>
    <w:rsid w:val="00E66F2C"/>
    <w:rsid w:val="00E7167E"/>
    <w:rsid w:val="00E77E5E"/>
    <w:rsid w:val="00E826C1"/>
    <w:rsid w:val="00E9316D"/>
    <w:rsid w:val="00EC1F67"/>
    <w:rsid w:val="00EC4F11"/>
    <w:rsid w:val="00ED7E00"/>
    <w:rsid w:val="00EE270B"/>
    <w:rsid w:val="00EE2F6B"/>
    <w:rsid w:val="00EE77D2"/>
    <w:rsid w:val="00EF3750"/>
    <w:rsid w:val="00EF71BE"/>
    <w:rsid w:val="00F018AC"/>
    <w:rsid w:val="00F055E4"/>
    <w:rsid w:val="00F07087"/>
    <w:rsid w:val="00F07625"/>
    <w:rsid w:val="00F271BD"/>
    <w:rsid w:val="00F527B0"/>
    <w:rsid w:val="00F52FFD"/>
    <w:rsid w:val="00F559E3"/>
    <w:rsid w:val="00F9612B"/>
    <w:rsid w:val="00FA251B"/>
    <w:rsid w:val="00FB154D"/>
    <w:rsid w:val="00FD075F"/>
    <w:rsid w:val="00FD1B6C"/>
    <w:rsid w:val="00FE4CB8"/>
    <w:rsid w:val="00FE5032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929942"/>
  <w15:chartTrackingRefBased/>
  <w15:docId w15:val="{807B6BF7-3EE0-487C-AAFF-1EA1BB8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張哲豪</cp:lastModifiedBy>
  <cp:revision>3</cp:revision>
  <cp:lastPrinted>2025-03-17T09:18:00Z</cp:lastPrinted>
  <dcterms:created xsi:type="dcterms:W3CDTF">2025-03-18T01:52:00Z</dcterms:created>
  <dcterms:modified xsi:type="dcterms:W3CDTF">2025-03-18T04:25:00Z</dcterms:modified>
</cp:coreProperties>
</file>