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304357D8" w:rsidR="004A25DC" w:rsidRPr="00B85748" w:rsidRDefault="004A25DC" w:rsidP="007B2CC9">
      <w:pPr>
        <w:pStyle w:val="Web"/>
        <w:snapToGrid w:val="0"/>
        <w:spacing w:before="0" w:after="0"/>
        <w:jc w:val="center"/>
        <w:rPr>
          <w:rFonts w:ascii="標楷體" w:eastAsia="標楷體" w:hAnsi="標楷體"/>
        </w:rPr>
      </w:pPr>
      <w:bookmarkStart w:id="0" w:name="_Hlk175576591"/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B358FDA" w14:textId="2B08A58A" w:rsidR="004A25DC" w:rsidRPr="00B85748" w:rsidRDefault="004A25DC" w:rsidP="007E0796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A94D8F">
        <w:rPr>
          <w:rFonts w:ascii="標楷體" w:eastAsia="標楷體" w:hAnsi="標楷體" w:hint="eastAsia"/>
          <w:sz w:val="28"/>
          <w:szCs w:val="28"/>
          <w:lang w:val="zh-TW"/>
        </w:rPr>
        <w:t>9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A94D8F">
        <w:rPr>
          <w:rFonts w:ascii="標楷體" w:eastAsia="標楷體" w:hAnsi="標楷體" w:hint="eastAsia"/>
          <w:sz w:val="28"/>
          <w:szCs w:val="28"/>
          <w:lang w:val="zh-TW"/>
        </w:rPr>
        <w:t>1</w:t>
      </w:r>
      <w:r w:rsidR="00924DAE">
        <w:rPr>
          <w:rFonts w:ascii="標楷體" w:eastAsia="標楷體" w:hAnsi="標楷體" w:hint="eastAsia"/>
          <w:sz w:val="28"/>
          <w:szCs w:val="28"/>
          <w:lang w:val="zh-TW"/>
        </w:rPr>
        <w:t>5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10DC678E" w14:textId="77777777" w:rsidR="004A25DC" w:rsidRPr="00B85748" w:rsidRDefault="004A25DC" w:rsidP="007E0796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</w:t>
      </w:r>
      <w:proofErr w:type="gramStart"/>
      <w:r w:rsidRPr="00B85748">
        <w:rPr>
          <w:rFonts w:ascii="標楷體" w:eastAsia="標楷體" w:hAnsi="標楷體"/>
          <w:sz w:val="28"/>
          <w:szCs w:val="28"/>
          <w:lang w:val="zh-TW"/>
        </w:rPr>
        <w:t>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</w:t>
      </w:r>
      <w:proofErr w:type="gramEnd"/>
      <w:r w:rsidRPr="00B85748">
        <w:rPr>
          <w:rFonts w:ascii="標楷體" w:eastAsia="標楷體" w:hAnsi="標楷體"/>
          <w:sz w:val="28"/>
          <w:szCs w:val="28"/>
          <w:lang w:val="zh-TW"/>
        </w:rPr>
        <w:t>濱海國家風景區管理處</w:t>
      </w:r>
    </w:p>
    <w:p w14:paraId="727D5F64" w14:textId="64D2D013" w:rsidR="004A25DC" w:rsidRPr="00B85748" w:rsidRDefault="004A25DC" w:rsidP="007E0796">
      <w:pPr>
        <w:snapToGrid w:val="0"/>
        <w:spacing w:line="4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莊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副處長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名豪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="003C2A23" w:rsidRPr="003C2A23">
        <w:rPr>
          <w:rFonts w:ascii="標楷體" w:eastAsia="標楷體" w:hAnsi="標楷體"/>
          <w:sz w:val="28"/>
          <w:szCs w:val="28"/>
          <w:lang w:val="zh-TW"/>
        </w:rPr>
        <w:t>0972850311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電話：06-7861000轉113</w:t>
      </w:r>
    </w:p>
    <w:p w14:paraId="4EC170FE" w14:textId="77777777" w:rsidR="004A25DC" w:rsidRPr="00B85748" w:rsidRDefault="004A25DC" w:rsidP="007E0796">
      <w:pPr>
        <w:snapToGrid w:val="0"/>
        <w:spacing w:line="4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6E18AF3D" w14:textId="77777777" w:rsidR="004A25DC" w:rsidRPr="00B85748" w:rsidRDefault="004A25DC" w:rsidP="007E0796">
      <w:pPr>
        <w:snapToGrid w:val="0"/>
        <w:spacing w:line="4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64F084DE" w14:textId="0ADE6317" w:rsidR="008524D3" w:rsidRDefault="00E12115" w:rsidP="00D75809">
      <w:pPr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星空下井仔腳鹽田</w:t>
      </w:r>
      <w:r w:rsidR="00A94D8F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，雲嘉南管理處舉辦觀星導</w:t>
      </w:r>
      <w:proofErr w:type="gramStart"/>
      <w:r w:rsidR="00A94D8F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覽</w:t>
      </w:r>
      <w:proofErr w:type="gramEnd"/>
      <w:r w:rsidR="00A94D8F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培訓</w:t>
      </w:r>
    </w:p>
    <w:bookmarkEnd w:id="0"/>
    <w:p w14:paraId="07920538" w14:textId="77777777" w:rsidR="009A23A9" w:rsidRPr="009A23A9" w:rsidRDefault="009A23A9" w:rsidP="009A23A9">
      <w:pPr>
        <w:spacing w:before="100" w:beforeAutospacing="1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9A23A9">
        <w:rPr>
          <w:rFonts w:ascii="標楷體" w:eastAsia="標楷體" w:hAnsi="標楷體" w:cs="標楷體" w:hint="eastAsia"/>
          <w:sz w:val="28"/>
          <w:szCs w:val="28"/>
        </w:rPr>
        <w:t>交通部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濱海國家風景區管理處（以下簡稱雲嘉南管理處），於9月14日首次舉辦「觀星導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培訓」，與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南市南瀛天文館共同合作，由天文館的專業講師親自指導，帶領近70位「超新星」學員，一同從星座故事與神話出發，踏上鹽田與星空的神祕旅程。</w:t>
      </w:r>
    </w:p>
    <w:p w14:paraId="07DEF1AA" w14:textId="77777777" w:rsidR="009A23A9" w:rsidRPr="009A23A9" w:rsidRDefault="009A23A9" w:rsidP="009A23A9">
      <w:pPr>
        <w:spacing w:before="100" w:beforeAutospacing="1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9A23A9">
        <w:rPr>
          <w:rFonts w:ascii="標楷體" w:eastAsia="標楷體" w:hAnsi="標楷體" w:cs="標楷體" w:hint="eastAsia"/>
          <w:sz w:val="28"/>
          <w:szCs w:val="28"/>
        </w:rPr>
        <w:t>雲嘉南管理處許宗民處長表示，近年來觀星活動在國內相當盛行，北門井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仔腳光害較少且氣候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穩定，搭配井仔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腳瓦盤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鹽田的美景，是非常適合觀星的潛力點。為讓大家有機會體驗鹽田的星空，雲嘉南管理處特別推出「觀星導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培訓」，期望藉此活動，讓更多人認識天文知識與星座故事，並學會利用觀星設備，讓觀星變得不再遙不可及。</w:t>
      </w:r>
    </w:p>
    <w:p w14:paraId="0EE9C2B4" w14:textId="77777777" w:rsidR="009A23A9" w:rsidRPr="009A23A9" w:rsidRDefault="009A23A9" w:rsidP="009A23A9">
      <w:pPr>
        <w:spacing w:before="100" w:beforeAutospacing="1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9A23A9">
        <w:rPr>
          <w:rFonts w:ascii="標楷體" w:eastAsia="標楷體" w:hAnsi="標楷體" w:cs="標楷體" w:hint="eastAsia"/>
          <w:sz w:val="28"/>
          <w:szCs w:val="28"/>
        </w:rPr>
        <w:t>此次觀星培訓課程分為室內與室外兩部分。室內課程涵蓋星座神話故事、星空的觀察方法、雲嘉南地區常見星座的介紹，以及觀星相關設備的使用等課程，讓參與的學員學習說故事又能學天文專業知識。室外課程則帶領學員前往北門井仔腳鹽田，在海風的伴隨下，實地觀察來自遙遠星系的光芒與太陽系行星，親身體驗北門井仔腳的星空奇幻魅力。</w:t>
      </w:r>
    </w:p>
    <w:p w14:paraId="0926350C" w14:textId="38DF32DB" w:rsidR="00180BFE" w:rsidRPr="00F77227" w:rsidRDefault="009A23A9" w:rsidP="009A23A9">
      <w:pPr>
        <w:spacing w:before="100" w:beforeAutospacing="1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此外，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雲嘉南管理處還將於9月28日舉辦「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觀鳥導覽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培訓」。此次活動除了提供知識與實作並重的課程，也在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轄區內口湖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、北門及七股遊客中心準備「賞鳥專用望遠鏡」和「臺灣常見野鳥圖鑑」供民眾免費借用，讓民眾來到雲嘉南濱海地區，白天可以賞鳥，夜間可以觀星，感受從白天玩到晚上的雲嘉南濱海魅力。更多精彩活動資訊，歡迎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於臉書搜尋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「雲嘉南，</w:t>
      </w:r>
      <w:proofErr w:type="gramStart"/>
      <w:r w:rsidRPr="009A23A9"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 w:rsidRPr="009A23A9">
        <w:rPr>
          <w:rFonts w:ascii="標楷體" w:eastAsia="標楷體" w:hAnsi="標楷體" w:cs="標楷體" w:hint="eastAsia"/>
          <w:sz w:val="28"/>
          <w:szCs w:val="28"/>
        </w:rPr>
        <w:t>好玩!!!」粉絲專頁。</w:t>
      </w:r>
    </w:p>
    <w:sectPr w:rsidR="00180BFE" w:rsidRPr="00F77227" w:rsidSect="00180BFE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DF16" w14:textId="77777777" w:rsidR="00043702" w:rsidRDefault="00043702" w:rsidP="00051312">
      <w:r>
        <w:separator/>
      </w:r>
    </w:p>
  </w:endnote>
  <w:endnote w:type="continuationSeparator" w:id="0">
    <w:p w14:paraId="4C075EEA" w14:textId="77777777" w:rsidR="00043702" w:rsidRDefault="00043702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74B036AC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DB6A" w14:textId="77777777" w:rsidR="00043702" w:rsidRDefault="00043702" w:rsidP="00051312">
      <w:r>
        <w:separator/>
      </w:r>
    </w:p>
  </w:footnote>
  <w:footnote w:type="continuationSeparator" w:id="0">
    <w:p w14:paraId="4F013847" w14:textId="77777777" w:rsidR="00043702" w:rsidRDefault="00043702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13AE2"/>
    <w:rsid w:val="00043702"/>
    <w:rsid w:val="00051312"/>
    <w:rsid w:val="00051630"/>
    <w:rsid w:val="00056349"/>
    <w:rsid w:val="00091920"/>
    <w:rsid w:val="0009483F"/>
    <w:rsid w:val="0013015C"/>
    <w:rsid w:val="00146122"/>
    <w:rsid w:val="00180BFE"/>
    <w:rsid w:val="001C40BC"/>
    <w:rsid w:val="001F2137"/>
    <w:rsid w:val="001F7839"/>
    <w:rsid w:val="00210796"/>
    <w:rsid w:val="00222510"/>
    <w:rsid w:val="00226276"/>
    <w:rsid w:val="002555B1"/>
    <w:rsid w:val="00293033"/>
    <w:rsid w:val="002C779F"/>
    <w:rsid w:val="002E39C8"/>
    <w:rsid w:val="002F77C5"/>
    <w:rsid w:val="003622C7"/>
    <w:rsid w:val="00371DAB"/>
    <w:rsid w:val="0038045B"/>
    <w:rsid w:val="003C2A23"/>
    <w:rsid w:val="003C6CC5"/>
    <w:rsid w:val="003F5CAB"/>
    <w:rsid w:val="00432199"/>
    <w:rsid w:val="0046741D"/>
    <w:rsid w:val="0049683E"/>
    <w:rsid w:val="004A25DC"/>
    <w:rsid w:val="004C44FD"/>
    <w:rsid w:val="004E074A"/>
    <w:rsid w:val="00503E33"/>
    <w:rsid w:val="00532C99"/>
    <w:rsid w:val="00577D23"/>
    <w:rsid w:val="00584605"/>
    <w:rsid w:val="00586C60"/>
    <w:rsid w:val="005873A4"/>
    <w:rsid w:val="005957B0"/>
    <w:rsid w:val="005A69A6"/>
    <w:rsid w:val="005B720F"/>
    <w:rsid w:val="00603BA4"/>
    <w:rsid w:val="006440A7"/>
    <w:rsid w:val="0067019D"/>
    <w:rsid w:val="006808BF"/>
    <w:rsid w:val="006A5917"/>
    <w:rsid w:val="006D5352"/>
    <w:rsid w:val="006F7D98"/>
    <w:rsid w:val="00702B8D"/>
    <w:rsid w:val="00762AD4"/>
    <w:rsid w:val="00773C13"/>
    <w:rsid w:val="0078108E"/>
    <w:rsid w:val="007B2CC9"/>
    <w:rsid w:val="007D31E1"/>
    <w:rsid w:val="007E0796"/>
    <w:rsid w:val="007E0CE0"/>
    <w:rsid w:val="0082203B"/>
    <w:rsid w:val="00841619"/>
    <w:rsid w:val="00843444"/>
    <w:rsid w:val="008524D3"/>
    <w:rsid w:val="00874F8B"/>
    <w:rsid w:val="0088505A"/>
    <w:rsid w:val="00885C4F"/>
    <w:rsid w:val="008E1371"/>
    <w:rsid w:val="009173C0"/>
    <w:rsid w:val="00924DAE"/>
    <w:rsid w:val="00940CAE"/>
    <w:rsid w:val="00966054"/>
    <w:rsid w:val="009A23A9"/>
    <w:rsid w:val="00A06B19"/>
    <w:rsid w:val="00A15C53"/>
    <w:rsid w:val="00A404C1"/>
    <w:rsid w:val="00A431AE"/>
    <w:rsid w:val="00A94D8F"/>
    <w:rsid w:val="00AB737E"/>
    <w:rsid w:val="00AD591B"/>
    <w:rsid w:val="00B02187"/>
    <w:rsid w:val="00B10631"/>
    <w:rsid w:val="00B60F5D"/>
    <w:rsid w:val="00B80BFD"/>
    <w:rsid w:val="00B826FE"/>
    <w:rsid w:val="00BD2F6A"/>
    <w:rsid w:val="00C12143"/>
    <w:rsid w:val="00C46061"/>
    <w:rsid w:val="00D339FB"/>
    <w:rsid w:val="00D7456E"/>
    <w:rsid w:val="00D75809"/>
    <w:rsid w:val="00D75D82"/>
    <w:rsid w:val="00E06767"/>
    <w:rsid w:val="00E12115"/>
    <w:rsid w:val="00EE3069"/>
    <w:rsid w:val="00F555D4"/>
    <w:rsid w:val="00F7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  <w:style w:type="table" w:styleId="ab">
    <w:name w:val="Table Grid"/>
    <w:basedOn w:val="a1"/>
    <w:uiPriority w:val="39"/>
    <w:rsid w:val="0018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呂沛旻</cp:lastModifiedBy>
  <cp:revision>4</cp:revision>
  <cp:lastPrinted>2024-08-20T09:04:00Z</cp:lastPrinted>
  <dcterms:created xsi:type="dcterms:W3CDTF">2024-09-15T04:16:00Z</dcterms:created>
  <dcterms:modified xsi:type="dcterms:W3CDTF">2024-09-15T05:59:00Z</dcterms:modified>
</cp:coreProperties>
</file>