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1462" w14:textId="77777777" w:rsidR="002A01EC" w:rsidRPr="00B85748" w:rsidRDefault="002A01EC" w:rsidP="002A01EC">
      <w:pPr>
        <w:pStyle w:val="Web"/>
        <w:snapToGrid w:val="0"/>
        <w:spacing w:before="0" w:after="0"/>
        <w:rPr>
          <w:rFonts w:ascii="標楷體" w:eastAsia="標楷體" w:hAnsi="標楷體"/>
        </w:rPr>
      </w:pPr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21DFCC78" w14:textId="05ADA5A8" w:rsidR="002A01EC" w:rsidRPr="00B85748" w:rsidRDefault="002A01EC" w:rsidP="002A01EC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>
        <w:rPr>
          <w:rFonts w:ascii="標楷體" w:eastAsia="標楷體" w:hAnsi="標楷體" w:hint="eastAsia"/>
          <w:sz w:val="28"/>
          <w:szCs w:val="28"/>
          <w:lang w:val="zh-TW"/>
        </w:rPr>
        <w:t>7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>
        <w:rPr>
          <w:rFonts w:ascii="標楷體" w:eastAsia="標楷體" w:hAnsi="標楷體" w:hint="eastAsia"/>
          <w:sz w:val="28"/>
          <w:szCs w:val="28"/>
          <w:lang w:val="zh-TW"/>
        </w:rPr>
        <w:t>1</w:t>
      </w:r>
      <w:r w:rsidR="007A711A">
        <w:rPr>
          <w:rFonts w:ascii="標楷體" w:eastAsia="標楷體" w:hAnsi="標楷體" w:hint="eastAsia"/>
          <w:sz w:val="28"/>
          <w:szCs w:val="28"/>
          <w:lang w:val="zh-TW"/>
        </w:rPr>
        <w:t>7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21B3DB68" w14:textId="77777777" w:rsidR="002A01EC" w:rsidRPr="00B85748" w:rsidRDefault="002A01EC" w:rsidP="002A01EC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發稿單位：交通部觀光</w:t>
      </w:r>
      <w:r>
        <w:rPr>
          <w:rFonts w:ascii="標楷體" w:eastAsia="標楷體" w:hAnsi="標楷體" w:hint="eastAsia"/>
          <w:sz w:val="28"/>
          <w:szCs w:val="28"/>
          <w:lang w:val="zh-TW"/>
        </w:rPr>
        <w:t>署</w:t>
      </w:r>
      <w:r w:rsidRPr="00B85748">
        <w:rPr>
          <w:rFonts w:ascii="標楷體" w:eastAsia="標楷體" w:hAnsi="標楷體"/>
          <w:sz w:val="28"/>
          <w:szCs w:val="28"/>
          <w:lang w:val="zh-TW"/>
        </w:rPr>
        <w:t>雲嘉南濱海國家風景區管理處</w:t>
      </w:r>
    </w:p>
    <w:p w14:paraId="0BF4E705" w14:textId="77777777" w:rsidR="002A01EC" w:rsidRPr="00B85748" w:rsidRDefault="002A01EC" w:rsidP="002A01EC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新聞聯絡人：洪副處長肇昌  0937867855電話：06-7861000轉113</w:t>
      </w:r>
    </w:p>
    <w:p w14:paraId="4D4F742C" w14:textId="5B448E3D" w:rsidR="002A01EC" w:rsidRDefault="002A01EC" w:rsidP="002A01EC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新聞聯絡人：洪</w:t>
      </w:r>
      <w:r>
        <w:rPr>
          <w:rFonts w:ascii="標楷體" w:eastAsia="標楷體" w:hAnsi="標楷體" w:hint="eastAsia"/>
          <w:sz w:val="28"/>
          <w:szCs w:val="28"/>
          <w:lang w:val="zh-TW"/>
        </w:rPr>
        <w:t>科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長瑞鴻    0908059978電話：06-7861000轉</w:t>
      </w:r>
      <w:r>
        <w:rPr>
          <w:rFonts w:ascii="標楷體" w:eastAsia="標楷體" w:hAnsi="標楷體" w:hint="eastAsia"/>
          <w:sz w:val="28"/>
          <w:szCs w:val="28"/>
          <w:lang w:val="zh-TW"/>
        </w:rPr>
        <w:t>240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</w:p>
    <w:p w14:paraId="7011A7B4" w14:textId="0EEB862D" w:rsidR="002A01EC" w:rsidRPr="00B85748" w:rsidRDefault="002A01EC" w:rsidP="002A01EC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p w14:paraId="2D35B1DC" w14:textId="6C5B8ADF" w:rsidR="007C3B48" w:rsidRPr="00D37D02" w:rsidRDefault="006F0A8D" w:rsidP="002A01EC">
      <w:pPr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37D02">
        <w:rPr>
          <w:rFonts w:ascii="標楷體" w:eastAsia="標楷體" w:hAnsi="標楷體" w:hint="eastAsia"/>
          <w:b/>
          <w:bCs/>
          <w:sz w:val="28"/>
          <w:szCs w:val="28"/>
        </w:rPr>
        <w:t>夏日</w:t>
      </w:r>
      <w:r w:rsidR="007C3B48" w:rsidRPr="00D37D02">
        <w:rPr>
          <w:rFonts w:ascii="標楷體" w:eastAsia="標楷體" w:hAnsi="標楷體" w:hint="eastAsia"/>
          <w:b/>
          <w:bCs/>
          <w:sz w:val="28"/>
          <w:szCs w:val="28"/>
        </w:rPr>
        <w:t>自行車小旅行 雲嘉好康</w:t>
      </w:r>
      <w:r w:rsidR="008F4BC0" w:rsidRPr="00D37D02">
        <w:rPr>
          <w:rFonts w:ascii="標楷體" w:eastAsia="標楷體" w:hAnsi="標楷體" w:hint="eastAsia"/>
          <w:b/>
          <w:bCs/>
          <w:sz w:val="28"/>
          <w:szCs w:val="28"/>
        </w:rPr>
        <w:t>SHOW YOU THE WAY</w:t>
      </w:r>
    </w:p>
    <w:p w14:paraId="7FF4FE63" w14:textId="3A16DE39" w:rsidR="007C3B48" w:rsidRPr="00D37D02" w:rsidRDefault="007C3B48" w:rsidP="007E5EB5">
      <w:pPr>
        <w:spacing w:line="500" w:lineRule="exact"/>
        <w:ind w:firstLineChars="205" w:firstLine="574"/>
        <w:jc w:val="both"/>
        <w:rPr>
          <w:rFonts w:ascii="標楷體" w:eastAsia="標楷體" w:hAnsi="標楷體"/>
          <w:sz w:val="28"/>
          <w:szCs w:val="28"/>
        </w:rPr>
      </w:pPr>
      <w:r w:rsidRPr="00D37D02">
        <w:rPr>
          <w:rFonts w:ascii="標楷體" w:eastAsia="標楷體" w:hAnsi="標楷體" w:hint="eastAsia"/>
          <w:sz w:val="28"/>
          <w:szCs w:val="28"/>
        </w:rPr>
        <w:t>交通部觀光署雲嘉南濱海國家風景區管理處(以下簡稱雲嘉南風管處)推廣自行車旅遊，除了</w:t>
      </w:r>
      <w:r w:rsidR="00D2301F">
        <w:rPr>
          <w:rFonts w:ascii="標楷體" w:eastAsia="標楷體" w:hAnsi="標楷體" w:hint="eastAsia"/>
          <w:sz w:val="28"/>
          <w:szCs w:val="28"/>
        </w:rPr>
        <w:t>預定</w:t>
      </w:r>
      <w:r w:rsidR="0083122E">
        <w:rPr>
          <w:rFonts w:ascii="標楷體" w:eastAsia="標楷體" w:hAnsi="標楷體" w:hint="eastAsia"/>
          <w:sz w:val="28"/>
          <w:szCs w:val="28"/>
        </w:rPr>
        <w:t>於9月7日</w:t>
      </w:r>
      <w:r w:rsidRPr="00D37D02">
        <w:rPr>
          <w:rFonts w:ascii="標楷體" w:eastAsia="標楷體" w:hAnsi="標楷體" w:hint="eastAsia"/>
          <w:sz w:val="28"/>
          <w:szCs w:val="28"/>
        </w:rPr>
        <w:t>舉辦</w:t>
      </w:r>
      <w:r w:rsidR="0083122E" w:rsidRPr="0083122E">
        <w:rPr>
          <w:rFonts w:ascii="標楷體" w:eastAsia="標楷體" w:hAnsi="標楷體"/>
          <w:sz w:val="28"/>
          <w:szCs w:val="28"/>
        </w:rPr>
        <w:t>騎福極西點</w:t>
      </w:r>
      <w:r w:rsidR="0083122E">
        <w:rPr>
          <w:rFonts w:ascii="標楷體" w:eastAsia="標楷體" w:hAnsi="標楷體" w:hint="eastAsia"/>
          <w:sz w:val="28"/>
          <w:szCs w:val="28"/>
        </w:rPr>
        <w:t>自行車</w:t>
      </w:r>
      <w:r w:rsidRPr="00D37D02">
        <w:rPr>
          <w:rFonts w:ascii="標楷體" w:eastAsia="標楷體" w:hAnsi="標楷體" w:hint="eastAsia"/>
          <w:sz w:val="28"/>
          <w:szCs w:val="28"/>
        </w:rPr>
        <w:t>大型活動之外，</w:t>
      </w:r>
      <w:r w:rsidR="0007153C" w:rsidRPr="00D37D02">
        <w:rPr>
          <w:rFonts w:ascii="標楷體" w:eastAsia="標楷體" w:hAnsi="標楷體" w:hint="eastAsia"/>
          <w:sz w:val="28"/>
          <w:szCs w:val="28"/>
        </w:rPr>
        <w:t>分別在</w:t>
      </w:r>
      <w:r w:rsidR="00D2301F">
        <w:rPr>
          <w:rFonts w:ascii="標楷體" w:eastAsia="標楷體" w:hAnsi="標楷體" w:hint="eastAsia"/>
          <w:sz w:val="28"/>
          <w:szCs w:val="28"/>
        </w:rPr>
        <w:t>7</w:t>
      </w:r>
      <w:r w:rsidR="0074645F" w:rsidRPr="00D37D02">
        <w:rPr>
          <w:rFonts w:ascii="標楷體" w:eastAsia="標楷體" w:hAnsi="標楷體" w:hint="eastAsia"/>
          <w:sz w:val="28"/>
          <w:szCs w:val="28"/>
        </w:rPr>
        <w:t>、</w:t>
      </w:r>
      <w:r w:rsidR="00D2301F">
        <w:rPr>
          <w:rFonts w:ascii="標楷體" w:eastAsia="標楷體" w:hAnsi="標楷體" w:hint="eastAsia"/>
          <w:sz w:val="28"/>
          <w:szCs w:val="28"/>
        </w:rPr>
        <w:t>8</w:t>
      </w:r>
      <w:r w:rsidR="0074645F" w:rsidRPr="00D37D02">
        <w:rPr>
          <w:rFonts w:ascii="標楷體" w:eastAsia="標楷體" w:hAnsi="標楷體" w:hint="eastAsia"/>
          <w:sz w:val="28"/>
          <w:szCs w:val="28"/>
        </w:rPr>
        <w:t>月於</w:t>
      </w:r>
      <w:r w:rsidR="0007153C" w:rsidRPr="00D37D02">
        <w:rPr>
          <w:rFonts w:ascii="標楷體" w:eastAsia="標楷體" w:hAnsi="標楷體" w:hint="eastAsia"/>
          <w:sz w:val="28"/>
          <w:szCs w:val="28"/>
        </w:rPr>
        <w:t>雲林和嘉義濱海地區</w:t>
      </w:r>
      <w:r w:rsidR="0083122E">
        <w:rPr>
          <w:rFonts w:ascii="標楷體" w:eastAsia="標楷體" w:hAnsi="標楷體" w:hint="eastAsia"/>
          <w:sz w:val="28"/>
          <w:szCs w:val="28"/>
        </w:rPr>
        <w:t>還有2</w:t>
      </w:r>
      <w:r w:rsidR="0007153C" w:rsidRPr="00D37D02">
        <w:rPr>
          <w:rFonts w:ascii="標楷體" w:eastAsia="標楷體" w:hAnsi="標楷體" w:hint="eastAsia"/>
          <w:sz w:val="28"/>
          <w:szCs w:val="28"/>
        </w:rPr>
        <w:t>條</w:t>
      </w:r>
      <w:r w:rsidRPr="00D37D02">
        <w:rPr>
          <w:rFonts w:ascii="標楷體" w:eastAsia="標楷體" w:hAnsi="標楷體" w:hint="eastAsia"/>
          <w:sz w:val="28"/>
          <w:szCs w:val="28"/>
        </w:rPr>
        <w:t>輕鬆成行的自行車小旅行，歡迎對自行車旅遊有興趣的朋友可以上網報名，名額有限，報名要快哦</w:t>
      </w:r>
      <w:r w:rsidR="0074645F" w:rsidRPr="00D37D02">
        <w:rPr>
          <w:rFonts w:ascii="標楷體" w:eastAsia="標楷體" w:hAnsi="標楷體" w:hint="eastAsia"/>
          <w:sz w:val="28"/>
          <w:szCs w:val="28"/>
        </w:rPr>
        <w:t>！</w:t>
      </w:r>
    </w:p>
    <w:p w14:paraId="70A9FA5C" w14:textId="7BAA0391" w:rsidR="005773BE" w:rsidRPr="007E5EB5" w:rsidRDefault="005773BE" w:rsidP="007E5EB5">
      <w:pPr>
        <w:spacing w:line="500" w:lineRule="exact"/>
        <w:ind w:firstLineChars="205" w:firstLine="574"/>
        <w:jc w:val="both"/>
        <w:rPr>
          <w:rFonts w:ascii="標楷體" w:eastAsia="標楷體" w:hAnsi="標楷體"/>
          <w:sz w:val="28"/>
          <w:szCs w:val="28"/>
        </w:rPr>
      </w:pPr>
      <w:r w:rsidRPr="00D37D02">
        <w:rPr>
          <w:rFonts w:ascii="標楷體" w:eastAsia="標楷體" w:hAnsi="標楷體" w:hint="eastAsia"/>
          <w:sz w:val="28"/>
          <w:szCs w:val="28"/>
        </w:rPr>
        <w:t>雲嘉南風管處</w:t>
      </w:r>
      <w:r w:rsidR="00A974F6">
        <w:rPr>
          <w:rFonts w:ascii="標楷體" w:eastAsia="標楷體" w:hAnsi="標楷體" w:hint="eastAsia"/>
          <w:sz w:val="28"/>
          <w:szCs w:val="28"/>
        </w:rPr>
        <w:t>規劃7</w:t>
      </w:r>
      <w:r w:rsidRPr="00D37D02">
        <w:rPr>
          <w:rFonts w:ascii="標楷體" w:eastAsia="標楷體" w:hAnsi="標楷體" w:hint="eastAsia"/>
          <w:sz w:val="28"/>
          <w:szCs w:val="28"/>
        </w:rPr>
        <w:t>月28日(星期日)</w:t>
      </w:r>
      <w:r w:rsidR="006F0A8D" w:rsidRPr="00D37D02">
        <w:rPr>
          <w:rFonts w:ascii="標楷體" w:eastAsia="標楷體" w:hAnsi="標楷體" w:hint="eastAsia"/>
          <w:sz w:val="28"/>
          <w:szCs w:val="28"/>
        </w:rPr>
        <w:t>下午</w:t>
      </w:r>
      <w:r w:rsidRPr="00D37D02">
        <w:rPr>
          <w:rFonts w:ascii="標楷體" w:eastAsia="標楷體" w:hAnsi="標楷體" w:hint="eastAsia"/>
          <w:sz w:val="28"/>
          <w:szCs w:val="28"/>
        </w:rPr>
        <w:t>舉辦「</w:t>
      </w:r>
      <w:r w:rsidR="00BF0FE9" w:rsidRPr="00D37D02">
        <w:rPr>
          <w:rFonts w:ascii="標楷體" w:eastAsia="標楷體" w:hAnsi="標楷體" w:hint="eastAsia"/>
          <w:sz w:val="28"/>
          <w:szCs w:val="28"/>
        </w:rPr>
        <w:t>嘉義</w:t>
      </w:r>
      <w:r w:rsidR="00232C01" w:rsidRPr="00D37D02">
        <w:rPr>
          <w:rFonts w:ascii="標楷體" w:eastAsia="標楷體" w:hAnsi="標楷體" w:hint="eastAsia"/>
          <w:sz w:val="28"/>
          <w:szCs w:val="28"/>
        </w:rPr>
        <w:t>午後</w:t>
      </w:r>
      <w:r w:rsidR="00BF0FE9" w:rsidRPr="00D37D02">
        <w:rPr>
          <w:rFonts w:ascii="標楷體" w:eastAsia="標楷體" w:hAnsi="標楷體" w:hint="eastAsia"/>
          <w:sz w:val="28"/>
          <w:szCs w:val="28"/>
        </w:rPr>
        <w:t>好美</w:t>
      </w:r>
      <w:r w:rsidR="00232C01" w:rsidRPr="00D37D02">
        <w:rPr>
          <w:rFonts w:ascii="標楷體" w:eastAsia="標楷體" w:hAnsi="標楷體" w:hint="eastAsia"/>
          <w:sz w:val="28"/>
          <w:szCs w:val="28"/>
        </w:rPr>
        <w:t>秘密</w:t>
      </w:r>
      <w:r w:rsidR="00BF0FE9" w:rsidRPr="00D37D02">
        <w:rPr>
          <w:rFonts w:ascii="標楷體" w:eastAsia="標楷體" w:hAnsi="標楷體" w:hint="eastAsia"/>
          <w:sz w:val="28"/>
          <w:szCs w:val="28"/>
        </w:rPr>
        <w:t>小旅行</w:t>
      </w:r>
      <w:r w:rsidRPr="00D37D02">
        <w:rPr>
          <w:rFonts w:ascii="標楷體" w:eastAsia="標楷體" w:hAnsi="標楷體" w:cs="Noto Sans" w:hint="eastAsia"/>
          <w:color w:val="212121"/>
          <w:sz w:val="28"/>
          <w:szCs w:val="28"/>
        </w:rPr>
        <w:t>」活動，邀請民眾</w:t>
      </w:r>
      <w:r w:rsidR="00BF0FE9" w:rsidRPr="00D37D02">
        <w:rPr>
          <w:rFonts w:ascii="標楷體" w:eastAsia="標楷體" w:hAnsi="標楷體" w:cs="Noto Sans" w:hint="eastAsia"/>
          <w:color w:val="212121"/>
          <w:sz w:val="28"/>
          <w:szCs w:val="28"/>
        </w:rPr>
        <w:t>騎乘</w:t>
      </w:r>
      <w:r w:rsidRPr="00D37D02">
        <w:rPr>
          <w:rFonts w:ascii="標楷體" w:eastAsia="標楷體" w:hAnsi="標楷體" w:cs="Noto Sans" w:hint="eastAsia"/>
          <w:color w:val="212121"/>
          <w:sz w:val="28"/>
          <w:szCs w:val="28"/>
        </w:rPr>
        <w:t>自行車，來嘉義布袋</w:t>
      </w:r>
      <w:r w:rsidR="00BF0FE9" w:rsidRPr="00D37D02">
        <w:rPr>
          <w:rFonts w:ascii="標楷體" w:eastAsia="標楷體" w:hAnsi="標楷體" w:cs="Noto Sans" w:hint="eastAsia"/>
          <w:color w:val="212121"/>
          <w:sz w:val="28"/>
          <w:szCs w:val="28"/>
        </w:rPr>
        <w:t>小而美的</w:t>
      </w:r>
      <w:r w:rsidRPr="00D37D02">
        <w:rPr>
          <w:rFonts w:ascii="標楷體" w:eastAsia="標楷體" w:hAnsi="標楷體" w:cs="Noto Sans" w:hint="eastAsia"/>
          <w:color w:val="212121"/>
          <w:sz w:val="28"/>
          <w:szCs w:val="28"/>
        </w:rPr>
        <w:t>好美</w:t>
      </w:r>
      <w:r w:rsidR="00BF0FE9" w:rsidRPr="00D37D02">
        <w:rPr>
          <w:rFonts w:ascii="標楷體" w:eastAsia="標楷體" w:hAnsi="標楷體" w:cs="Noto Sans" w:hint="eastAsia"/>
          <w:color w:val="212121"/>
          <w:sz w:val="28"/>
          <w:szCs w:val="28"/>
        </w:rPr>
        <w:t>漁村</w:t>
      </w:r>
      <w:r w:rsidRPr="00D37D02">
        <w:rPr>
          <w:rFonts w:ascii="標楷體" w:eastAsia="標楷體" w:hAnsi="標楷體" w:cs="Noto Sans" w:hint="eastAsia"/>
          <w:color w:val="212121"/>
          <w:sz w:val="28"/>
          <w:szCs w:val="28"/>
        </w:rPr>
        <w:t>，</w:t>
      </w:r>
      <w:r w:rsidR="00BF0FE9" w:rsidRPr="00D37D02">
        <w:rPr>
          <w:rFonts w:ascii="標楷體" w:eastAsia="標楷體" w:hAnsi="標楷體" w:cs="Noto Sans" w:hint="eastAsia"/>
          <w:color w:val="212121"/>
          <w:sz w:val="28"/>
          <w:szCs w:val="28"/>
        </w:rPr>
        <w:t>參觀擁有大船造型、3</w:t>
      </w:r>
      <w:r w:rsidR="00BF0FE9" w:rsidRPr="00D37D02">
        <w:rPr>
          <w:rFonts w:ascii="標楷體" w:eastAsia="標楷體" w:hAnsi="標楷體" w:cs="Noto Sans"/>
          <w:color w:val="212121"/>
          <w:sz w:val="28"/>
          <w:szCs w:val="28"/>
        </w:rPr>
        <w:t>D</w:t>
      </w:r>
      <w:r w:rsidR="00BF0FE9" w:rsidRPr="00D37D02">
        <w:rPr>
          <w:rFonts w:ascii="標楷體" w:eastAsia="標楷體" w:hAnsi="標楷體" w:cs="Noto Sans" w:hint="eastAsia"/>
          <w:color w:val="212121"/>
          <w:sz w:val="28"/>
          <w:szCs w:val="28"/>
        </w:rPr>
        <w:t>彩繪海洋造型的</w:t>
      </w:r>
      <w:r w:rsidRPr="00D37D02">
        <w:rPr>
          <w:rFonts w:ascii="標楷體" w:eastAsia="標楷體" w:hAnsi="標楷體" w:cs="Noto Sans" w:hint="eastAsia"/>
          <w:color w:val="212121"/>
          <w:sz w:val="28"/>
          <w:szCs w:val="28"/>
        </w:rPr>
        <w:t>好美</w:t>
      </w:r>
      <w:r w:rsidR="00BF0FE9" w:rsidRPr="007E5EB5">
        <w:rPr>
          <w:rFonts w:ascii="標楷體" w:eastAsia="標楷體" w:hAnsi="標楷體" w:hint="eastAsia"/>
          <w:sz w:val="28"/>
          <w:szCs w:val="28"/>
        </w:rPr>
        <w:t>船</w:t>
      </w:r>
      <w:r w:rsidRPr="007E5EB5">
        <w:rPr>
          <w:rFonts w:ascii="標楷體" w:eastAsia="標楷體" w:hAnsi="標楷體" w:hint="eastAsia"/>
          <w:sz w:val="28"/>
          <w:szCs w:val="28"/>
        </w:rPr>
        <w:t>屋</w:t>
      </w:r>
      <w:r w:rsidR="00BF0FE9" w:rsidRPr="007E5EB5">
        <w:rPr>
          <w:rFonts w:ascii="標楷體" w:eastAsia="標楷體" w:hAnsi="標楷體" w:hint="eastAsia"/>
          <w:sz w:val="28"/>
          <w:szCs w:val="28"/>
        </w:rPr>
        <w:t>，</w:t>
      </w:r>
      <w:r w:rsidR="00B33A52" w:rsidRPr="007E5EB5">
        <w:rPr>
          <w:rFonts w:ascii="標楷體" w:eastAsia="標楷體" w:hAnsi="標楷體" w:hint="eastAsia"/>
          <w:sz w:val="28"/>
          <w:szCs w:val="28"/>
        </w:rPr>
        <w:t>在</w:t>
      </w:r>
      <w:r w:rsidR="00FA3A1B" w:rsidRPr="007E5EB5">
        <w:rPr>
          <w:rFonts w:ascii="標楷體" w:eastAsia="標楷體" w:hAnsi="標楷體" w:hint="eastAsia"/>
          <w:sz w:val="28"/>
          <w:szCs w:val="28"/>
        </w:rPr>
        <w:t>這裡可聆聽在地居民攜手圍籬定砂護海岸的故事</w:t>
      </w:r>
      <w:r w:rsidR="00B33A52" w:rsidRPr="007E5EB5">
        <w:rPr>
          <w:rFonts w:ascii="標楷體" w:eastAsia="標楷體" w:hAnsi="標楷體" w:hint="eastAsia"/>
          <w:sz w:val="28"/>
          <w:szCs w:val="28"/>
        </w:rPr>
        <w:t>，</w:t>
      </w:r>
      <w:r w:rsidR="00BF0FE9" w:rsidRPr="007E5EB5">
        <w:rPr>
          <w:rFonts w:ascii="標楷體" w:eastAsia="標楷體" w:hAnsi="標楷體" w:hint="eastAsia"/>
          <w:sz w:val="28"/>
          <w:szCs w:val="28"/>
        </w:rPr>
        <w:t>中午</w:t>
      </w:r>
      <w:r w:rsidR="00A974F6">
        <w:rPr>
          <w:rFonts w:ascii="標楷體" w:eastAsia="標楷體" w:hAnsi="標楷體" w:hint="eastAsia"/>
          <w:sz w:val="28"/>
          <w:szCs w:val="28"/>
        </w:rPr>
        <w:t>推薦</w:t>
      </w:r>
      <w:r w:rsidR="00BF0FE9" w:rsidRPr="007E5EB5">
        <w:rPr>
          <w:rFonts w:ascii="標楷體" w:eastAsia="標楷體" w:hAnsi="標楷體" w:hint="eastAsia"/>
          <w:sz w:val="28"/>
          <w:szCs w:val="28"/>
        </w:rPr>
        <w:t>可</w:t>
      </w:r>
      <w:r w:rsidR="00D37D02" w:rsidRPr="007E5EB5">
        <w:rPr>
          <w:rFonts w:ascii="標楷體" w:eastAsia="標楷體" w:hAnsi="標楷體" w:hint="eastAsia"/>
          <w:sz w:val="28"/>
          <w:szCs w:val="28"/>
        </w:rPr>
        <w:t>以</w:t>
      </w:r>
      <w:r w:rsidRPr="007E5EB5">
        <w:rPr>
          <w:rFonts w:ascii="標楷體" w:eastAsia="標楷體" w:hAnsi="標楷體" w:hint="eastAsia"/>
          <w:sz w:val="28"/>
          <w:szCs w:val="28"/>
        </w:rPr>
        <w:t>享用</w:t>
      </w:r>
      <w:r w:rsidR="00BF0FE9" w:rsidRPr="007E5EB5">
        <w:rPr>
          <w:rFonts w:ascii="標楷體" w:eastAsia="標楷體" w:hAnsi="標楷體" w:hint="eastAsia"/>
          <w:sz w:val="28"/>
          <w:szCs w:val="28"/>
        </w:rPr>
        <w:t>在地</w:t>
      </w:r>
      <w:r w:rsidR="00B33A52" w:rsidRPr="007E5EB5">
        <w:rPr>
          <w:rFonts w:ascii="標楷體" w:eastAsia="標楷體" w:hAnsi="標楷體" w:hint="eastAsia"/>
          <w:sz w:val="28"/>
          <w:szCs w:val="28"/>
        </w:rPr>
        <w:t>最新鮮、</w:t>
      </w:r>
      <w:r w:rsidRPr="007E5EB5">
        <w:rPr>
          <w:rFonts w:ascii="標楷體" w:eastAsia="標楷體" w:hAnsi="標楷體" w:hint="eastAsia"/>
          <w:sz w:val="28"/>
          <w:szCs w:val="28"/>
        </w:rPr>
        <w:t>美味</w:t>
      </w:r>
      <w:r w:rsidR="00A974F6">
        <w:rPr>
          <w:rFonts w:ascii="標楷體" w:eastAsia="標楷體" w:hAnsi="標楷體" w:hint="eastAsia"/>
          <w:sz w:val="28"/>
          <w:szCs w:val="28"/>
        </w:rPr>
        <w:t>的</w:t>
      </w:r>
      <w:r w:rsidR="00B33A52" w:rsidRPr="007E5EB5">
        <w:rPr>
          <w:rFonts w:ascii="標楷體" w:eastAsia="標楷體" w:hAnsi="標楷體" w:hint="eastAsia"/>
          <w:sz w:val="28"/>
          <w:szCs w:val="28"/>
        </w:rPr>
        <w:t>「超級想見麵」，內有蛤蠣1斤、虱目魚、白蝦、花枝、飛魚卵香腸、蚵仔等豐富的海鮮</w:t>
      </w:r>
      <w:r w:rsidRPr="007E5EB5">
        <w:rPr>
          <w:rFonts w:ascii="標楷體" w:eastAsia="標楷體" w:hAnsi="標楷體" w:hint="eastAsia"/>
          <w:sz w:val="28"/>
          <w:szCs w:val="28"/>
        </w:rPr>
        <w:t>，</w:t>
      </w:r>
      <w:r w:rsidR="00A974F6" w:rsidRPr="007E5EB5">
        <w:rPr>
          <w:rFonts w:ascii="標楷體" w:eastAsia="標楷體" w:hAnsi="標楷體" w:hint="eastAsia"/>
          <w:sz w:val="28"/>
          <w:szCs w:val="28"/>
        </w:rPr>
        <w:t>超值價格</w:t>
      </w:r>
      <w:r w:rsidR="00A974F6">
        <w:rPr>
          <w:rFonts w:ascii="標楷體" w:eastAsia="標楷體" w:hAnsi="標楷體" w:hint="eastAsia"/>
          <w:sz w:val="28"/>
          <w:szCs w:val="28"/>
        </w:rPr>
        <w:t>(新台幣280元)</w:t>
      </w:r>
      <w:r w:rsidR="00D32D6D" w:rsidRPr="007E5EB5">
        <w:rPr>
          <w:rFonts w:ascii="標楷體" w:eastAsia="標楷體" w:hAnsi="標楷體" w:hint="eastAsia"/>
          <w:sz w:val="28"/>
          <w:szCs w:val="28"/>
        </w:rPr>
        <w:t>每日限量提供</w:t>
      </w:r>
      <w:r w:rsidR="00A27320" w:rsidRPr="007E5EB5">
        <w:rPr>
          <w:rFonts w:ascii="標楷體" w:eastAsia="標楷體" w:hAnsi="標楷體" w:hint="eastAsia"/>
          <w:sz w:val="28"/>
          <w:szCs w:val="28"/>
        </w:rPr>
        <w:t>。</w:t>
      </w:r>
      <w:r w:rsidR="00B33A52" w:rsidRPr="007E5EB5">
        <w:rPr>
          <w:rFonts w:ascii="標楷體" w:eastAsia="標楷體" w:hAnsi="標楷體" w:hint="eastAsia"/>
          <w:sz w:val="28"/>
          <w:szCs w:val="28"/>
        </w:rPr>
        <w:t>午後遊程</w:t>
      </w:r>
      <w:r w:rsidR="00A27320" w:rsidRPr="007E5EB5">
        <w:rPr>
          <w:rFonts w:ascii="標楷體" w:eastAsia="標楷體" w:hAnsi="標楷體" w:hint="eastAsia"/>
          <w:sz w:val="28"/>
          <w:szCs w:val="28"/>
        </w:rPr>
        <w:t>由</w:t>
      </w:r>
      <w:r w:rsidRPr="007E5EB5">
        <w:rPr>
          <w:rFonts w:ascii="標楷體" w:eastAsia="標楷體" w:hAnsi="標楷體" w:hint="eastAsia"/>
          <w:sz w:val="28"/>
          <w:szCs w:val="28"/>
        </w:rPr>
        <w:t>專業的領騎</w:t>
      </w:r>
      <w:r w:rsidR="00B33A52" w:rsidRPr="007E5EB5">
        <w:rPr>
          <w:rFonts w:ascii="標楷體" w:eastAsia="標楷體" w:hAnsi="標楷體" w:hint="eastAsia"/>
          <w:sz w:val="28"/>
          <w:szCs w:val="28"/>
        </w:rPr>
        <w:t>導覽</w:t>
      </w:r>
      <w:r w:rsidRPr="007E5EB5">
        <w:rPr>
          <w:rFonts w:ascii="標楷體" w:eastAsia="標楷體" w:hAnsi="標楷體" w:hint="eastAsia"/>
          <w:sz w:val="28"/>
          <w:szCs w:val="28"/>
        </w:rPr>
        <w:t>人員，帶著大家一路去看</w:t>
      </w:r>
      <w:r w:rsidR="00B33A52" w:rsidRPr="007E5EB5">
        <w:rPr>
          <w:rFonts w:ascii="標楷體" w:eastAsia="標楷體" w:hAnsi="標楷體" w:hint="eastAsia"/>
          <w:sz w:val="28"/>
          <w:szCs w:val="28"/>
        </w:rPr>
        <w:t>好美漁村</w:t>
      </w:r>
      <w:r w:rsidR="00D37D02" w:rsidRPr="007E5EB5">
        <w:rPr>
          <w:rFonts w:ascii="標楷體" w:eastAsia="標楷體" w:hAnsi="標楷體" w:hint="eastAsia"/>
          <w:sz w:val="28"/>
          <w:szCs w:val="28"/>
        </w:rPr>
        <w:t>精彩</w:t>
      </w:r>
      <w:r w:rsidRPr="007E5EB5">
        <w:rPr>
          <w:rFonts w:ascii="標楷體" w:eastAsia="標楷體" w:hAnsi="標楷體" w:hint="eastAsia"/>
          <w:sz w:val="28"/>
          <w:szCs w:val="28"/>
        </w:rPr>
        <w:t>的3D彩繪，</w:t>
      </w:r>
      <w:r w:rsidR="00D37D02" w:rsidRPr="007E5EB5">
        <w:rPr>
          <w:rFonts w:ascii="標楷體" w:eastAsia="標楷體" w:hAnsi="標楷體" w:hint="eastAsia"/>
          <w:sz w:val="28"/>
          <w:szCs w:val="28"/>
        </w:rPr>
        <w:t>並</w:t>
      </w:r>
      <w:r w:rsidRPr="007E5EB5">
        <w:rPr>
          <w:rFonts w:ascii="標楷體" w:eastAsia="標楷體" w:hAnsi="標楷體" w:hint="eastAsia"/>
          <w:sz w:val="28"/>
          <w:szCs w:val="28"/>
        </w:rPr>
        <w:t>前往祕境1920美漾森林，</w:t>
      </w:r>
      <w:r w:rsidR="0074645F" w:rsidRPr="007E5EB5">
        <w:rPr>
          <w:rFonts w:ascii="標楷體" w:eastAsia="標楷體" w:hAnsi="標楷體" w:hint="eastAsia"/>
          <w:sz w:val="28"/>
          <w:szCs w:val="28"/>
        </w:rPr>
        <w:t>進入木麻黃森林</w:t>
      </w:r>
      <w:r w:rsidR="00490F36">
        <w:rPr>
          <w:rFonts w:ascii="標楷體" w:eastAsia="標楷體" w:hAnsi="標楷體" w:hint="eastAsia"/>
          <w:sz w:val="28"/>
          <w:szCs w:val="28"/>
        </w:rPr>
        <w:t>享受</w:t>
      </w:r>
      <w:r w:rsidR="00490F36" w:rsidRPr="007E5EB5">
        <w:rPr>
          <w:rFonts w:ascii="標楷體" w:eastAsia="標楷體" w:hAnsi="標楷體" w:hint="eastAsia"/>
          <w:sz w:val="28"/>
          <w:szCs w:val="28"/>
        </w:rPr>
        <w:t>靜謐的樹林與</w:t>
      </w:r>
      <w:r w:rsidR="00490F36">
        <w:rPr>
          <w:rFonts w:ascii="標楷體" w:eastAsia="標楷體" w:hAnsi="標楷體" w:hint="eastAsia"/>
          <w:sz w:val="28"/>
          <w:szCs w:val="28"/>
        </w:rPr>
        <w:t>水景</w:t>
      </w:r>
      <w:r w:rsidR="0074645F" w:rsidRPr="007E5EB5">
        <w:rPr>
          <w:rFonts w:ascii="標楷體" w:eastAsia="標楷體" w:hAnsi="標楷體" w:hint="eastAsia"/>
          <w:sz w:val="28"/>
          <w:szCs w:val="28"/>
        </w:rPr>
        <w:t>，</w:t>
      </w:r>
      <w:r w:rsidR="00490F36">
        <w:rPr>
          <w:rFonts w:ascii="標楷體" w:eastAsia="標楷體" w:hAnsi="標楷體" w:hint="eastAsia"/>
          <w:sz w:val="28"/>
          <w:szCs w:val="28"/>
        </w:rPr>
        <w:t>在</w:t>
      </w:r>
      <w:r w:rsidR="00B33A52" w:rsidRPr="007E5EB5">
        <w:rPr>
          <w:rFonts w:ascii="標楷體" w:eastAsia="標楷體" w:hAnsi="標楷體" w:hint="eastAsia"/>
          <w:sz w:val="28"/>
          <w:szCs w:val="28"/>
        </w:rPr>
        <w:t>湖光與天空的美麗倒影</w:t>
      </w:r>
      <w:r w:rsidR="00490F36">
        <w:rPr>
          <w:rFonts w:ascii="標楷體" w:eastAsia="標楷體" w:hAnsi="標楷體" w:hint="eastAsia"/>
          <w:sz w:val="28"/>
          <w:szCs w:val="28"/>
        </w:rPr>
        <w:t>中</w:t>
      </w:r>
      <w:r w:rsidRPr="007E5EB5">
        <w:rPr>
          <w:rFonts w:ascii="標楷體" w:eastAsia="標楷體" w:hAnsi="標楷體" w:hint="eastAsia"/>
          <w:sz w:val="28"/>
          <w:szCs w:val="28"/>
        </w:rPr>
        <w:t>，度過一個輕鬆</w:t>
      </w:r>
      <w:r w:rsidR="00232C01" w:rsidRPr="007E5EB5">
        <w:rPr>
          <w:rFonts w:ascii="標楷體" w:eastAsia="標楷體" w:hAnsi="標楷體" w:hint="eastAsia"/>
          <w:sz w:val="28"/>
          <w:szCs w:val="28"/>
        </w:rPr>
        <w:t>美好</w:t>
      </w:r>
      <w:r w:rsidRPr="007E5EB5">
        <w:rPr>
          <w:rFonts w:ascii="標楷體" w:eastAsia="標楷體" w:hAnsi="標楷體" w:hint="eastAsia"/>
          <w:sz w:val="28"/>
          <w:szCs w:val="28"/>
        </w:rPr>
        <w:t>的</w:t>
      </w:r>
      <w:r w:rsidR="00232C01" w:rsidRPr="007E5EB5">
        <w:rPr>
          <w:rFonts w:ascii="標楷體" w:eastAsia="標楷體" w:hAnsi="標楷體" w:hint="eastAsia"/>
          <w:sz w:val="28"/>
          <w:szCs w:val="28"/>
        </w:rPr>
        <w:t>下午</w:t>
      </w:r>
      <w:r w:rsidRPr="007E5EB5">
        <w:rPr>
          <w:rFonts w:ascii="標楷體" w:eastAsia="標楷體" w:hAnsi="標楷體" w:hint="eastAsia"/>
          <w:sz w:val="28"/>
          <w:szCs w:val="28"/>
        </w:rPr>
        <w:t>。</w:t>
      </w:r>
    </w:p>
    <w:p w14:paraId="65D72537" w14:textId="0ACEC8BD" w:rsidR="00C02E74" w:rsidRPr="00A22C43" w:rsidRDefault="00BA4FCD" w:rsidP="007E5EB5">
      <w:pPr>
        <w:spacing w:line="500" w:lineRule="exact"/>
        <w:ind w:firstLineChars="205" w:firstLine="574"/>
        <w:jc w:val="both"/>
        <w:rPr>
          <w:rFonts w:ascii="標楷體" w:eastAsia="標楷體" w:hAnsi="標楷體"/>
          <w:sz w:val="28"/>
          <w:szCs w:val="28"/>
        </w:rPr>
      </w:pPr>
      <w:r w:rsidRPr="007E5EB5">
        <w:rPr>
          <w:rFonts w:ascii="標楷體" w:eastAsia="標楷體" w:hAnsi="標楷體" w:hint="eastAsia"/>
          <w:sz w:val="28"/>
          <w:szCs w:val="28"/>
        </w:rPr>
        <w:t>另外，</w:t>
      </w:r>
      <w:r w:rsidR="005773BE" w:rsidRPr="00D37D02">
        <w:rPr>
          <w:rFonts w:ascii="標楷體" w:eastAsia="標楷體" w:hAnsi="標楷體" w:hint="eastAsia"/>
          <w:sz w:val="28"/>
          <w:szCs w:val="28"/>
        </w:rPr>
        <w:t>在8月13日(星期二)</w:t>
      </w:r>
      <w:r w:rsidR="006F0A8D" w:rsidRPr="00D37D02">
        <w:rPr>
          <w:rFonts w:ascii="標楷體" w:eastAsia="標楷體" w:hAnsi="標楷體" w:hint="eastAsia"/>
          <w:sz w:val="28"/>
          <w:szCs w:val="28"/>
        </w:rPr>
        <w:t>上午</w:t>
      </w:r>
      <w:r w:rsidR="00490F36">
        <w:rPr>
          <w:rFonts w:ascii="標楷體" w:eastAsia="標楷體" w:hAnsi="標楷體" w:hint="eastAsia"/>
          <w:sz w:val="28"/>
          <w:szCs w:val="28"/>
        </w:rPr>
        <w:t>規劃</w:t>
      </w:r>
      <w:r w:rsidR="005773BE" w:rsidRPr="00D37D02">
        <w:rPr>
          <w:rFonts w:ascii="標楷體" w:eastAsia="標楷體" w:hAnsi="標楷體" w:hint="eastAsia"/>
          <w:sz w:val="28"/>
          <w:szCs w:val="28"/>
        </w:rPr>
        <w:t>「</w:t>
      </w:r>
      <w:r w:rsidR="005773BE" w:rsidRPr="007E5EB5">
        <w:rPr>
          <w:rFonts w:ascii="標楷體" w:eastAsia="標楷體" w:hAnsi="標楷體"/>
          <w:sz w:val="28"/>
          <w:szCs w:val="28"/>
        </w:rPr>
        <w:t>雲</w:t>
      </w:r>
      <w:r w:rsidR="00212EBD" w:rsidRPr="007E5EB5">
        <w:rPr>
          <w:rFonts w:ascii="標楷體" w:eastAsia="標楷體" w:hAnsi="標楷體" w:hint="eastAsia"/>
          <w:sz w:val="28"/>
          <w:szCs w:val="28"/>
        </w:rPr>
        <w:t>林海岸森林</w:t>
      </w:r>
      <w:r w:rsidR="005773BE" w:rsidRPr="007E5EB5">
        <w:rPr>
          <w:rFonts w:ascii="標楷體" w:eastAsia="標楷體" w:hAnsi="標楷體"/>
          <w:sz w:val="28"/>
          <w:szCs w:val="28"/>
        </w:rPr>
        <w:t>自行車小旅行</w:t>
      </w:r>
      <w:r w:rsidR="005773BE" w:rsidRPr="007E5EB5">
        <w:rPr>
          <w:rFonts w:ascii="標楷體" w:eastAsia="標楷體" w:hAnsi="標楷體" w:hint="eastAsia"/>
          <w:sz w:val="28"/>
          <w:szCs w:val="28"/>
        </w:rPr>
        <w:t>」活動，邀請民眾</w:t>
      </w:r>
      <w:r w:rsidR="0074645F" w:rsidRPr="007E5EB5">
        <w:rPr>
          <w:rFonts w:ascii="標楷體" w:eastAsia="標楷體" w:hAnsi="標楷體" w:hint="eastAsia"/>
          <w:sz w:val="28"/>
          <w:szCs w:val="28"/>
        </w:rPr>
        <w:t>騎自行車</w:t>
      </w:r>
      <w:r w:rsidR="00965E9A" w:rsidRPr="007E5EB5">
        <w:rPr>
          <w:rFonts w:ascii="標楷體" w:eastAsia="標楷體" w:hAnsi="標楷體" w:hint="eastAsia"/>
          <w:sz w:val="28"/>
          <w:szCs w:val="28"/>
        </w:rPr>
        <w:t>從口湖遊客中心出發，先參觀有「雲林版日月潭」之稱的椬梧滯洪池</w:t>
      </w:r>
      <w:r w:rsidR="00490F36">
        <w:rPr>
          <w:rFonts w:ascii="標楷體" w:eastAsia="標楷體" w:hAnsi="標楷體" w:hint="eastAsia"/>
          <w:sz w:val="28"/>
          <w:szCs w:val="28"/>
        </w:rPr>
        <w:t>，</w:t>
      </w:r>
      <w:r w:rsidR="00965E9A" w:rsidRPr="007E5EB5">
        <w:rPr>
          <w:rFonts w:ascii="標楷體" w:eastAsia="標楷體" w:hAnsi="標楷體" w:hint="eastAsia"/>
          <w:sz w:val="28"/>
          <w:szCs w:val="28"/>
        </w:rPr>
        <w:t>這裡</w:t>
      </w:r>
      <w:r w:rsidR="00490F36">
        <w:rPr>
          <w:rFonts w:ascii="標楷體" w:eastAsia="標楷體" w:hAnsi="標楷體" w:hint="eastAsia"/>
          <w:sz w:val="28"/>
          <w:szCs w:val="28"/>
        </w:rPr>
        <w:t>原</w:t>
      </w:r>
      <w:r w:rsidR="00965E9A" w:rsidRPr="007E5EB5">
        <w:rPr>
          <w:rFonts w:ascii="標楷體" w:eastAsia="標楷體" w:hAnsi="標楷體" w:hint="eastAsia"/>
          <w:sz w:val="28"/>
          <w:szCs w:val="28"/>
        </w:rPr>
        <w:t>是種植甘蔗的區域，</w:t>
      </w:r>
      <w:r w:rsidR="00490F36">
        <w:rPr>
          <w:rFonts w:ascii="標楷體" w:eastAsia="標楷體" w:hAnsi="標楷體" w:hint="eastAsia"/>
          <w:sz w:val="28"/>
          <w:szCs w:val="28"/>
        </w:rPr>
        <w:t>經歷</w:t>
      </w:r>
      <w:r w:rsidR="00965E9A" w:rsidRPr="007E5EB5">
        <w:rPr>
          <w:rFonts w:ascii="標楷體" w:eastAsia="標楷體" w:hAnsi="標楷體" w:hint="eastAsia"/>
          <w:sz w:val="28"/>
          <w:szCs w:val="28"/>
        </w:rPr>
        <w:t>海水倒灌</w:t>
      </w:r>
      <w:r w:rsidR="00490F36">
        <w:rPr>
          <w:rFonts w:ascii="標楷體" w:eastAsia="標楷體" w:hAnsi="標楷體" w:hint="eastAsia"/>
          <w:sz w:val="28"/>
          <w:szCs w:val="28"/>
        </w:rPr>
        <w:t>後</w:t>
      </w:r>
      <w:r w:rsidR="00965E9A" w:rsidRPr="007E5EB5">
        <w:rPr>
          <w:rFonts w:ascii="標楷體" w:eastAsia="標楷體" w:hAnsi="標楷體" w:hint="eastAsia"/>
          <w:sz w:val="28"/>
          <w:szCs w:val="28"/>
        </w:rPr>
        <w:t>，</w:t>
      </w:r>
      <w:r w:rsidR="00A22C43">
        <w:rPr>
          <w:rFonts w:ascii="標楷體" w:eastAsia="標楷體" w:hAnsi="標楷體" w:hint="eastAsia"/>
          <w:sz w:val="28"/>
          <w:szCs w:val="28"/>
        </w:rPr>
        <w:t>營造</w:t>
      </w:r>
      <w:r w:rsidR="00965E9A" w:rsidRPr="007E5EB5">
        <w:rPr>
          <w:rFonts w:ascii="標楷體" w:eastAsia="標楷體" w:hAnsi="標楷體" w:hint="eastAsia"/>
          <w:sz w:val="28"/>
          <w:szCs w:val="28"/>
        </w:rPr>
        <w:t>成</w:t>
      </w:r>
      <w:r w:rsidR="00490F36">
        <w:rPr>
          <w:rFonts w:ascii="標楷體" w:eastAsia="標楷體" w:hAnsi="標楷體" w:hint="eastAsia"/>
          <w:sz w:val="28"/>
          <w:szCs w:val="28"/>
        </w:rPr>
        <w:t>為綠意盎然</w:t>
      </w:r>
      <w:r w:rsidR="00965E9A" w:rsidRPr="007E5EB5">
        <w:rPr>
          <w:rFonts w:ascii="標楷體" w:eastAsia="標楷體" w:hAnsi="標楷體" w:hint="eastAsia"/>
          <w:sz w:val="28"/>
          <w:szCs w:val="28"/>
        </w:rPr>
        <w:t>的生態</w:t>
      </w:r>
      <w:r w:rsidR="003300B1" w:rsidRPr="007E5EB5">
        <w:rPr>
          <w:rFonts w:ascii="標楷體" w:eastAsia="標楷體" w:hAnsi="標楷體" w:hint="eastAsia"/>
          <w:sz w:val="28"/>
          <w:szCs w:val="28"/>
        </w:rPr>
        <w:t>池</w:t>
      </w:r>
      <w:r w:rsidR="00490F36">
        <w:rPr>
          <w:rFonts w:ascii="標楷體" w:eastAsia="標楷體" w:hAnsi="標楷體" w:hint="eastAsia"/>
          <w:sz w:val="28"/>
          <w:szCs w:val="28"/>
        </w:rPr>
        <w:t>。接著</w:t>
      </w:r>
      <w:r w:rsidR="00C02E74" w:rsidRPr="007E5EB5">
        <w:rPr>
          <w:rFonts w:ascii="標楷體" w:eastAsia="標楷體" w:hAnsi="標楷體" w:hint="eastAsia"/>
          <w:sz w:val="28"/>
          <w:szCs w:val="28"/>
        </w:rPr>
        <w:t>前往萡子寮藝術村</w:t>
      </w:r>
      <w:r w:rsidR="003300B1" w:rsidRPr="007E5EB5">
        <w:rPr>
          <w:rFonts w:ascii="標楷體" w:eastAsia="標楷體" w:hAnsi="標楷體" w:hint="eastAsia"/>
          <w:sz w:val="28"/>
          <w:szCs w:val="28"/>
        </w:rPr>
        <w:t>，</w:t>
      </w:r>
      <w:r w:rsidR="00F16A4B" w:rsidRPr="007E5EB5">
        <w:rPr>
          <w:rFonts w:ascii="標楷體" w:eastAsia="標楷體" w:hAnsi="標楷體" w:hint="eastAsia"/>
          <w:sz w:val="28"/>
          <w:szCs w:val="28"/>
        </w:rPr>
        <w:t>觀</w:t>
      </w:r>
      <w:r w:rsidR="00F16A4B" w:rsidRPr="007E5EB5">
        <w:rPr>
          <w:rFonts w:ascii="標楷體" w:eastAsia="標楷體" w:hAnsi="標楷體" w:hint="eastAsia"/>
          <w:sz w:val="28"/>
          <w:szCs w:val="28"/>
        </w:rPr>
        <w:lastRenderedPageBreak/>
        <w:t>賞</w:t>
      </w:r>
      <w:r w:rsidR="00C02E74" w:rsidRPr="007E5EB5">
        <w:rPr>
          <w:rFonts w:ascii="標楷體" w:eastAsia="標楷體" w:hAnsi="標楷體" w:hint="eastAsia"/>
          <w:sz w:val="28"/>
          <w:szCs w:val="28"/>
        </w:rPr>
        <w:t>藝術家</w:t>
      </w:r>
      <w:r w:rsidR="003300B1" w:rsidRPr="007E5EB5">
        <w:rPr>
          <w:rFonts w:ascii="標楷體" w:eastAsia="標楷體" w:hAnsi="標楷體" w:hint="eastAsia"/>
          <w:sz w:val="28"/>
          <w:szCs w:val="28"/>
        </w:rPr>
        <w:t>巧妙的</w:t>
      </w:r>
      <w:r w:rsidR="00C02E74" w:rsidRPr="007E5EB5">
        <w:rPr>
          <w:rFonts w:ascii="標楷體" w:eastAsia="標楷體" w:hAnsi="標楷體" w:hint="eastAsia"/>
          <w:sz w:val="28"/>
          <w:szCs w:val="28"/>
        </w:rPr>
        <w:t>創作，把傳統神話融入到當地的傳統建築當中，再結合觀光署代言人「喔熊組長」，成為別具特色的藝術村</w:t>
      </w:r>
      <w:r w:rsidR="003300B1" w:rsidRPr="007E5EB5">
        <w:rPr>
          <w:rFonts w:ascii="標楷體" w:eastAsia="標楷體" w:hAnsi="標楷體" w:hint="eastAsia"/>
          <w:sz w:val="28"/>
          <w:szCs w:val="28"/>
        </w:rPr>
        <w:t>；</w:t>
      </w:r>
      <w:r w:rsidR="0074645F" w:rsidRPr="007E5EB5">
        <w:rPr>
          <w:rFonts w:ascii="標楷體" w:eastAsia="標楷體" w:hAnsi="標楷體" w:hint="eastAsia"/>
          <w:sz w:val="28"/>
          <w:szCs w:val="28"/>
        </w:rPr>
        <w:t>之後</w:t>
      </w:r>
      <w:r w:rsidR="00C02E74" w:rsidRPr="007E5EB5">
        <w:rPr>
          <w:rFonts w:ascii="標楷體" w:eastAsia="標楷體" w:hAnsi="標楷體" w:hint="eastAsia"/>
          <w:sz w:val="28"/>
          <w:szCs w:val="28"/>
        </w:rPr>
        <w:t>沿著三條崙黑森林自行車道</w:t>
      </w:r>
      <w:r w:rsidR="00A22C43">
        <w:rPr>
          <w:rFonts w:ascii="標楷體" w:eastAsia="標楷體" w:hAnsi="標楷體" w:hint="eastAsia"/>
          <w:sz w:val="28"/>
          <w:szCs w:val="28"/>
        </w:rPr>
        <w:t>，</w:t>
      </w:r>
      <w:r w:rsidR="00C02E74" w:rsidRPr="007E5EB5">
        <w:rPr>
          <w:rFonts w:ascii="標楷體" w:eastAsia="標楷體" w:hAnsi="標楷體" w:hint="eastAsia"/>
          <w:sz w:val="28"/>
          <w:szCs w:val="28"/>
        </w:rPr>
        <w:t>前往</w:t>
      </w:r>
      <w:r w:rsidR="00A22C43" w:rsidRPr="007E5EB5">
        <w:rPr>
          <w:rFonts w:ascii="標楷體" w:eastAsia="標楷體" w:hAnsi="標楷體" w:hint="eastAsia"/>
          <w:sz w:val="28"/>
          <w:szCs w:val="28"/>
        </w:rPr>
        <w:t>佔地22公頃</w:t>
      </w:r>
      <w:r w:rsidR="00A22C43">
        <w:rPr>
          <w:rFonts w:ascii="標楷體" w:eastAsia="標楷體" w:hAnsi="標楷體" w:hint="eastAsia"/>
          <w:sz w:val="28"/>
          <w:szCs w:val="28"/>
        </w:rPr>
        <w:t>的</w:t>
      </w:r>
      <w:r w:rsidR="00C02E74" w:rsidRPr="007E5EB5">
        <w:rPr>
          <w:rFonts w:ascii="標楷體" w:eastAsia="標楷體" w:hAnsi="標楷體" w:hint="eastAsia"/>
          <w:sz w:val="28"/>
          <w:szCs w:val="28"/>
        </w:rPr>
        <w:t>四湖海岸植物園</w:t>
      </w:r>
      <w:r w:rsidR="0074645F" w:rsidRPr="007E5EB5">
        <w:rPr>
          <w:rFonts w:ascii="標楷體" w:eastAsia="標楷體" w:hAnsi="標楷體" w:hint="eastAsia"/>
          <w:sz w:val="28"/>
          <w:szCs w:val="28"/>
        </w:rPr>
        <w:t>，</w:t>
      </w:r>
      <w:r w:rsidR="003300B1" w:rsidRPr="007E5EB5">
        <w:rPr>
          <w:rFonts w:ascii="標楷體" w:eastAsia="標楷體" w:hAnsi="標楷體" w:hint="eastAsia"/>
          <w:sz w:val="28"/>
          <w:szCs w:val="28"/>
        </w:rPr>
        <w:t>由專業的導覽人員介紹</w:t>
      </w:r>
      <w:r w:rsidR="00D37D02" w:rsidRPr="007E5EB5">
        <w:rPr>
          <w:rFonts w:ascii="標楷體" w:eastAsia="標楷體" w:hAnsi="標楷體" w:hint="eastAsia"/>
          <w:sz w:val="28"/>
          <w:szCs w:val="28"/>
        </w:rPr>
        <w:t>濱海獨特</w:t>
      </w:r>
      <w:r w:rsidR="00A22C43">
        <w:rPr>
          <w:rFonts w:ascii="標楷體" w:eastAsia="標楷體" w:hAnsi="標楷體" w:hint="eastAsia"/>
          <w:sz w:val="28"/>
          <w:szCs w:val="28"/>
        </w:rPr>
        <w:t>的植物特色</w:t>
      </w:r>
      <w:r w:rsidR="00C02E74" w:rsidRPr="007E5EB5">
        <w:rPr>
          <w:rFonts w:ascii="標楷體" w:eastAsia="標楷體" w:hAnsi="標楷體" w:hint="eastAsia"/>
          <w:sz w:val="28"/>
          <w:szCs w:val="28"/>
        </w:rPr>
        <w:t>。</w:t>
      </w:r>
      <w:r w:rsidR="00A22C43">
        <w:rPr>
          <w:rFonts w:ascii="標楷體" w:eastAsia="標楷體" w:hAnsi="標楷體" w:hint="eastAsia"/>
          <w:sz w:val="28"/>
          <w:szCs w:val="28"/>
        </w:rPr>
        <w:t>最後，遊程回到</w:t>
      </w:r>
      <w:r w:rsidR="00C02E74" w:rsidRPr="007E5EB5">
        <w:rPr>
          <w:rFonts w:ascii="標楷體" w:eastAsia="標楷體" w:hAnsi="標楷體" w:hint="eastAsia"/>
          <w:sz w:val="28"/>
          <w:szCs w:val="28"/>
        </w:rPr>
        <w:t>口湖遊客中心</w:t>
      </w:r>
      <w:r w:rsidR="00A22C43">
        <w:rPr>
          <w:rFonts w:ascii="標楷體" w:eastAsia="標楷體" w:hAnsi="標楷體" w:hint="eastAsia"/>
          <w:sz w:val="28"/>
          <w:szCs w:val="28"/>
        </w:rPr>
        <w:t>，可以</w:t>
      </w:r>
      <w:r w:rsidR="00C02E74" w:rsidRPr="007E5EB5">
        <w:rPr>
          <w:rFonts w:ascii="標楷體" w:eastAsia="標楷體" w:hAnsi="標楷體" w:hint="eastAsia"/>
          <w:sz w:val="28"/>
          <w:szCs w:val="28"/>
        </w:rPr>
        <w:t>享用</w:t>
      </w:r>
      <w:r w:rsidR="003300B1" w:rsidRPr="007E5EB5">
        <w:rPr>
          <w:rFonts w:ascii="標楷體" w:eastAsia="標楷體" w:hAnsi="標楷體" w:hint="eastAsia"/>
          <w:sz w:val="28"/>
          <w:szCs w:val="28"/>
        </w:rPr>
        <w:t>口湖必推美</w:t>
      </w:r>
      <w:r w:rsidR="003300B1" w:rsidRPr="00A22C43">
        <w:rPr>
          <w:rFonts w:ascii="標楷體" w:eastAsia="標楷體" w:hAnsi="標楷體" w:hint="eastAsia"/>
          <w:sz w:val="28"/>
          <w:szCs w:val="28"/>
        </w:rPr>
        <w:t>食</w:t>
      </w:r>
      <w:r w:rsidR="00A22C43" w:rsidRPr="00A22C43">
        <w:rPr>
          <w:rFonts w:ascii="標楷體" w:eastAsia="標楷體" w:hAnsi="標楷體" w:hint="eastAsia"/>
          <w:sz w:val="28"/>
          <w:szCs w:val="28"/>
        </w:rPr>
        <w:t>-</w:t>
      </w:r>
      <w:r w:rsidR="003300B1" w:rsidRPr="00A22C43">
        <w:rPr>
          <w:rFonts w:ascii="標楷體" w:eastAsia="標楷體" w:hAnsi="標楷體" w:hint="eastAsia"/>
          <w:sz w:val="28"/>
          <w:szCs w:val="28"/>
        </w:rPr>
        <w:t>甘苦人</w:t>
      </w:r>
      <w:r w:rsidR="0083122E" w:rsidRPr="00A22C43">
        <w:rPr>
          <w:rFonts w:ascii="標楷體" w:eastAsia="標楷體" w:hAnsi="標楷體" w:hint="eastAsia"/>
          <w:sz w:val="28"/>
          <w:szCs w:val="28"/>
        </w:rPr>
        <w:t>海鮮麵</w:t>
      </w:r>
      <w:r w:rsidR="00A22C43" w:rsidRPr="00A22C43">
        <w:rPr>
          <w:rFonts w:ascii="標楷體" w:eastAsia="標楷體" w:hAnsi="標楷體" w:hint="eastAsia"/>
          <w:sz w:val="28"/>
          <w:szCs w:val="28"/>
        </w:rPr>
        <w:t>(新台幣</w:t>
      </w:r>
      <w:r w:rsidR="0083122E" w:rsidRPr="00A22C43">
        <w:rPr>
          <w:rFonts w:ascii="標楷體" w:eastAsia="標楷體" w:hAnsi="標楷體" w:hint="eastAsia"/>
          <w:sz w:val="28"/>
          <w:szCs w:val="28"/>
        </w:rPr>
        <w:t>180元</w:t>
      </w:r>
      <w:r w:rsidR="00A22C43" w:rsidRPr="00A22C43">
        <w:rPr>
          <w:rFonts w:ascii="標楷體" w:eastAsia="標楷體" w:hAnsi="標楷體" w:hint="eastAsia"/>
          <w:sz w:val="28"/>
          <w:szCs w:val="28"/>
        </w:rPr>
        <w:t>)，絕對令人驚艷！</w:t>
      </w:r>
    </w:p>
    <w:p w14:paraId="7EE09F64" w14:textId="057AA60E" w:rsidR="006F0A8D" w:rsidRDefault="00A22C43" w:rsidP="007E5EB5">
      <w:pPr>
        <w:spacing w:line="500" w:lineRule="exact"/>
        <w:ind w:firstLineChars="205" w:firstLine="574"/>
        <w:jc w:val="both"/>
        <w:rPr>
          <w:rFonts w:asciiTheme="minorEastAsia" w:hAnsiTheme="minorEastAsia" w:cs="Noto Sans"/>
          <w:b/>
          <w:bCs/>
          <w:color w:val="212121"/>
        </w:rPr>
      </w:pPr>
      <w:r>
        <w:rPr>
          <w:rFonts w:ascii="標楷體" w:eastAsia="標楷體" w:hAnsi="標楷體" w:hint="eastAsia"/>
          <w:sz w:val="28"/>
          <w:szCs w:val="28"/>
        </w:rPr>
        <w:t>自行車小旅行將免費幫</w:t>
      </w:r>
      <w:r w:rsidR="008F4BC0" w:rsidRPr="007E5EB5">
        <w:rPr>
          <w:rFonts w:ascii="標楷體" w:eastAsia="標楷體" w:hAnsi="標楷體" w:hint="eastAsia"/>
          <w:sz w:val="28"/>
          <w:szCs w:val="28"/>
        </w:rPr>
        <w:t>民眾辦理保險和安排導覽</w:t>
      </w:r>
      <w:r w:rsidR="003300B1" w:rsidRPr="007E5EB5">
        <w:rPr>
          <w:rFonts w:ascii="標楷體" w:eastAsia="標楷體" w:hAnsi="標楷體" w:hint="eastAsia"/>
          <w:sz w:val="28"/>
          <w:szCs w:val="28"/>
        </w:rPr>
        <w:t>解說</w:t>
      </w:r>
      <w:r w:rsidR="008F4BC0" w:rsidRPr="007E5EB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並且還</w:t>
      </w:r>
      <w:r w:rsidR="003300B1" w:rsidRPr="007E5EB5">
        <w:rPr>
          <w:rFonts w:ascii="標楷體" w:eastAsia="標楷體" w:hAnsi="標楷體" w:hint="eastAsia"/>
          <w:sz w:val="28"/>
          <w:szCs w:val="28"/>
        </w:rPr>
        <w:t>提供精美</w:t>
      </w:r>
      <w:r>
        <w:rPr>
          <w:rFonts w:ascii="標楷體" w:eastAsia="標楷體" w:hAnsi="標楷體" w:hint="eastAsia"/>
          <w:sz w:val="28"/>
          <w:szCs w:val="28"/>
        </w:rPr>
        <w:t>小</w:t>
      </w:r>
      <w:r w:rsidR="003300B1" w:rsidRPr="007E5EB5">
        <w:rPr>
          <w:rFonts w:ascii="標楷體" w:eastAsia="標楷體" w:hAnsi="標楷體" w:hint="eastAsia"/>
          <w:sz w:val="28"/>
          <w:szCs w:val="28"/>
        </w:rPr>
        <w:t>禮</w:t>
      </w:r>
      <w:r>
        <w:rPr>
          <w:rFonts w:ascii="標楷體" w:eastAsia="標楷體" w:hAnsi="標楷體" w:hint="eastAsia"/>
          <w:sz w:val="28"/>
          <w:szCs w:val="28"/>
        </w:rPr>
        <w:t>物，</w:t>
      </w:r>
      <w:r w:rsidR="00F314C2" w:rsidRPr="00D37D02">
        <w:rPr>
          <w:rFonts w:ascii="標楷體" w:eastAsia="標楷體" w:hAnsi="標楷體" w:cs="Noto Sans" w:hint="eastAsia"/>
          <w:color w:val="212121"/>
          <w:sz w:val="28"/>
          <w:szCs w:val="28"/>
        </w:rPr>
        <w:t>如果是距離較遠，不方便自己攜帶車輛到現場，也提供自行車的租借服務，</w:t>
      </w:r>
      <w:r w:rsidR="00E6455F" w:rsidRPr="00D37D02">
        <w:rPr>
          <w:rFonts w:ascii="標楷體" w:eastAsia="標楷體" w:hAnsi="標楷體" w:hint="eastAsia"/>
          <w:sz w:val="28"/>
          <w:szCs w:val="28"/>
        </w:rPr>
        <w:t>雲嘉南風管處</w:t>
      </w:r>
      <w:r w:rsidR="00F314C2" w:rsidRPr="00D37D02">
        <w:rPr>
          <w:rFonts w:ascii="標楷體" w:eastAsia="標楷體" w:hAnsi="標楷體" w:cs="Noto Sans" w:hint="eastAsia"/>
          <w:color w:val="212121"/>
          <w:sz w:val="28"/>
          <w:szCs w:val="28"/>
        </w:rPr>
        <w:t>希望用最貼心</w:t>
      </w:r>
      <w:r w:rsidR="00E6455F">
        <w:rPr>
          <w:rFonts w:ascii="標楷體" w:eastAsia="標楷體" w:hAnsi="標楷體" w:cs="Noto Sans" w:hint="eastAsia"/>
          <w:color w:val="212121"/>
          <w:sz w:val="28"/>
          <w:szCs w:val="28"/>
        </w:rPr>
        <w:t>、便利</w:t>
      </w:r>
      <w:r w:rsidR="00F314C2" w:rsidRPr="00D37D02">
        <w:rPr>
          <w:rFonts w:ascii="標楷體" w:eastAsia="標楷體" w:hAnsi="標楷體" w:cs="Noto Sans" w:hint="eastAsia"/>
          <w:color w:val="212121"/>
          <w:sz w:val="28"/>
          <w:szCs w:val="28"/>
        </w:rPr>
        <w:t>的服務，讓大家來體驗</w:t>
      </w:r>
      <w:r w:rsidR="003300B1" w:rsidRPr="00D37D02">
        <w:rPr>
          <w:rFonts w:ascii="標楷體" w:eastAsia="標楷體" w:hAnsi="標楷體" w:cs="Noto Sans" w:hint="eastAsia"/>
          <w:color w:val="212121"/>
          <w:sz w:val="28"/>
          <w:szCs w:val="28"/>
        </w:rPr>
        <w:t>知性、感性又有趣的濱海</w:t>
      </w:r>
      <w:r w:rsidR="00F314C2" w:rsidRPr="00D37D02">
        <w:rPr>
          <w:rFonts w:ascii="標楷體" w:eastAsia="標楷體" w:hAnsi="標楷體" w:cs="Noto Sans" w:hint="eastAsia"/>
          <w:color w:val="212121"/>
          <w:sz w:val="28"/>
          <w:szCs w:val="28"/>
        </w:rPr>
        <w:t>自行車小旅行。</w:t>
      </w:r>
    </w:p>
    <w:p w14:paraId="0A4FBF02" w14:textId="39ACD36B" w:rsidR="006C0D99" w:rsidRPr="00D37D02" w:rsidRDefault="006C0D99" w:rsidP="002A01EC">
      <w:pPr>
        <w:pStyle w:val="1"/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 w:cs="Noto Sans"/>
          <w:b w:val="0"/>
          <w:bCs w:val="0"/>
          <w:color w:val="212121"/>
          <w:sz w:val="28"/>
          <w:szCs w:val="28"/>
        </w:rPr>
      </w:pPr>
      <w:r w:rsidRPr="00D37D02">
        <w:rPr>
          <w:rFonts w:ascii="標楷體" w:eastAsia="標楷體" w:hAnsi="標楷體" w:cs="Noto Sans" w:hint="eastAsia"/>
          <w:b w:val="0"/>
          <w:bCs w:val="0"/>
          <w:color w:val="212121"/>
          <w:sz w:val="28"/>
          <w:szCs w:val="28"/>
        </w:rPr>
        <w:t>「</w:t>
      </w:r>
      <w:r w:rsidR="00BA4FCD" w:rsidRPr="00D37D02">
        <w:rPr>
          <w:rFonts w:ascii="標楷體" w:eastAsia="標楷體" w:hAnsi="標楷體" w:hint="eastAsia"/>
          <w:b w:val="0"/>
          <w:bCs w:val="0"/>
          <w:sz w:val="28"/>
          <w:szCs w:val="28"/>
        </w:rPr>
        <w:t>嘉義午後好美秘密小旅行</w:t>
      </w:r>
      <w:r w:rsidRPr="00D37D02">
        <w:rPr>
          <w:rFonts w:ascii="標楷體" w:eastAsia="標楷體" w:hAnsi="標楷體" w:cs="Noto Sans" w:hint="eastAsia"/>
          <w:b w:val="0"/>
          <w:bCs w:val="0"/>
          <w:color w:val="212121"/>
          <w:sz w:val="28"/>
          <w:szCs w:val="28"/>
        </w:rPr>
        <w:t>」報名連結</w:t>
      </w:r>
    </w:p>
    <w:p w14:paraId="305F76FC" w14:textId="5D8A9368" w:rsidR="006C0D99" w:rsidRPr="00D37D02" w:rsidRDefault="007A711A" w:rsidP="002A01EC">
      <w:pPr>
        <w:pStyle w:val="1"/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/>
          <w:b w:val="0"/>
          <w:bCs w:val="0"/>
          <w:sz w:val="28"/>
          <w:szCs w:val="28"/>
        </w:rPr>
      </w:pPr>
      <w:hyperlink r:id="rId6" w:history="1">
        <w:r w:rsidR="00D37D02" w:rsidRPr="00D37D02">
          <w:rPr>
            <w:rStyle w:val="a3"/>
            <w:rFonts w:ascii="標楷體" w:eastAsia="標楷體" w:hAnsi="標楷體"/>
            <w:b w:val="0"/>
            <w:bCs w:val="0"/>
            <w:sz w:val="28"/>
            <w:szCs w:val="28"/>
          </w:rPr>
          <w:t>https://www.accupass.com/</w:t>
        </w:r>
        <w:r w:rsidR="00D37D02" w:rsidRPr="00D37D02">
          <w:rPr>
            <w:rStyle w:val="a3"/>
            <w:rFonts w:ascii="標楷體" w:eastAsia="標楷體" w:hAnsi="標楷體" w:hint="eastAsia"/>
            <w:b w:val="0"/>
            <w:bCs w:val="0"/>
            <w:sz w:val="28"/>
            <w:szCs w:val="28"/>
          </w:rPr>
          <w:t>e</w:t>
        </w:r>
        <w:r w:rsidR="00D37D02" w:rsidRPr="00D37D02">
          <w:rPr>
            <w:rStyle w:val="a3"/>
            <w:rFonts w:ascii="標楷體" w:eastAsia="標楷體" w:hAnsi="標楷體"/>
            <w:b w:val="0"/>
            <w:bCs w:val="0"/>
            <w:sz w:val="28"/>
            <w:szCs w:val="28"/>
          </w:rPr>
          <w:t>vent/2406170939101973547080</w:t>
        </w:r>
      </w:hyperlink>
    </w:p>
    <w:p w14:paraId="5964716B" w14:textId="77777777" w:rsidR="008F4BC0" w:rsidRPr="00D37D02" w:rsidRDefault="006C0D99" w:rsidP="002A01EC">
      <w:pPr>
        <w:pStyle w:val="1"/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 w:cs="Noto Sans"/>
          <w:b w:val="0"/>
          <w:bCs w:val="0"/>
          <w:color w:val="212121"/>
          <w:sz w:val="28"/>
          <w:szCs w:val="28"/>
        </w:rPr>
      </w:pPr>
      <w:r w:rsidRPr="00D37D02">
        <w:rPr>
          <w:rFonts w:ascii="標楷體" w:eastAsia="標楷體" w:hAnsi="標楷體" w:hint="eastAsia"/>
          <w:b w:val="0"/>
          <w:bCs w:val="0"/>
          <w:sz w:val="28"/>
          <w:szCs w:val="28"/>
        </w:rPr>
        <w:t>「</w:t>
      </w:r>
      <w:r w:rsidRPr="00D37D02">
        <w:rPr>
          <w:rFonts w:ascii="標楷體" w:eastAsia="標楷體" w:hAnsi="標楷體" w:cs="Noto Sans"/>
          <w:b w:val="0"/>
          <w:bCs w:val="0"/>
          <w:color w:val="212121"/>
          <w:sz w:val="28"/>
          <w:szCs w:val="28"/>
        </w:rPr>
        <w:t>雲</w:t>
      </w:r>
      <w:r w:rsidRPr="00D37D02">
        <w:rPr>
          <w:rFonts w:ascii="標楷體" w:eastAsia="標楷體" w:hAnsi="標楷體" w:cs="Noto Sans" w:hint="eastAsia"/>
          <w:b w:val="0"/>
          <w:bCs w:val="0"/>
          <w:color w:val="212121"/>
          <w:sz w:val="28"/>
          <w:szCs w:val="28"/>
        </w:rPr>
        <w:t>林海岸森林</w:t>
      </w:r>
      <w:r w:rsidRPr="00D37D02">
        <w:rPr>
          <w:rFonts w:ascii="標楷體" w:eastAsia="標楷體" w:hAnsi="標楷體" w:cs="Noto Sans"/>
          <w:b w:val="0"/>
          <w:bCs w:val="0"/>
          <w:color w:val="212121"/>
          <w:sz w:val="28"/>
          <w:szCs w:val="28"/>
        </w:rPr>
        <w:t>自行車小旅行</w:t>
      </w:r>
      <w:r w:rsidRPr="00D37D02">
        <w:rPr>
          <w:rFonts w:ascii="標楷體" w:eastAsia="標楷體" w:hAnsi="標楷體" w:cs="Noto Sans" w:hint="eastAsia"/>
          <w:b w:val="0"/>
          <w:bCs w:val="0"/>
          <w:color w:val="212121"/>
          <w:sz w:val="28"/>
          <w:szCs w:val="28"/>
        </w:rPr>
        <w:t>」報名連結</w:t>
      </w:r>
    </w:p>
    <w:p w14:paraId="0782B587" w14:textId="7B5381C4" w:rsidR="00D37D02" w:rsidRPr="00D37D02" w:rsidRDefault="007A711A" w:rsidP="002A01EC">
      <w:pPr>
        <w:spacing w:line="400" w:lineRule="exact"/>
      </w:pPr>
      <w:hyperlink r:id="rId7" w:history="1">
        <w:r w:rsidR="00D37D02" w:rsidRPr="00D37D02">
          <w:rPr>
            <w:rStyle w:val="a3"/>
            <w:rFonts w:ascii="標楷體" w:eastAsia="標楷體" w:hAnsi="標楷體"/>
            <w:sz w:val="28"/>
            <w:szCs w:val="28"/>
          </w:rPr>
          <w:t>https://www.accupass.com/event/2406170031401987464674</w:t>
        </w:r>
      </w:hyperlink>
    </w:p>
    <w:p w14:paraId="68198125" w14:textId="468F768D" w:rsidR="00DF0522" w:rsidRDefault="00DF0522">
      <w:pPr>
        <w:widowControl/>
      </w:pPr>
      <w:r>
        <w:br w:type="page"/>
      </w:r>
    </w:p>
    <w:p w14:paraId="702E4C1F" w14:textId="77777777" w:rsidR="00C618C3" w:rsidRDefault="00DF0522">
      <w:r>
        <w:rPr>
          <w:noProof/>
        </w:rPr>
        <w:lastRenderedPageBreak/>
        <w:drawing>
          <wp:inline distT="0" distB="0" distL="0" distR="0" wp14:anchorId="574E24A1" wp14:editId="52E06DA1">
            <wp:extent cx="1800000" cy="1800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="00854D37">
        <w:t xml:space="preserve"> </w:t>
      </w:r>
      <w:r>
        <w:rPr>
          <w:noProof/>
        </w:rPr>
        <w:drawing>
          <wp:inline distT="0" distB="0" distL="0" distR="0" wp14:anchorId="04A101FC" wp14:editId="2FD5CCAE">
            <wp:extent cx="3200644" cy="18000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64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4E281" w14:textId="77777777" w:rsidR="00C618C3" w:rsidRDefault="00DF0522">
      <w:r>
        <w:rPr>
          <w:noProof/>
        </w:rPr>
        <w:drawing>
          <wp:inline distT="0" distB="0" distL="0" distR="0" wp14:anchorId="0724C8A1" wp14:editId="6A4EB8B5">
            <wp:extent cx="2697561" cy="1800000"/>
            <wp:effectExtent l="0" t="0" r="762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56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D37">
        <w:t xml:space="preserve"> </w:t>
      </w:r>
      <w:r w:rsidR="00C618C3">
        <w:rPr>
          <w:noProof/>
        </w:rPr>
        <w:drawing>
          <wp:inline distT="0" distB="0" distL="0" distR="0" wp14:anchorId="63E2E239" wp14:editId="699D2325">
            <wp:extent cx="2104440" cy="18000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44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C7FB" w14:textId="3B2B2FC8" w:rsidR="006C0D99" w:rsidRPr="00DF0522" w:rsidRDefault="00DF0522">
      <w:r>
        <w:rPr>
          <w:rFonts w:hint="eastAsia"/>
          <w:noProof/>
        </w:rPr>
        <w:drawing>
          <wp:inline distT="0" distB="0" distL="0" distR="0" wp14:anchorId="7811DBA5" wp14:editId="186B62C1">
            <wp:extent cx="2398554" cy="1800000"/>
            <wp:effectExtent l="0" t="0" r="190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55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5A5D29DD" wp14:editId="6E5F2E08">
            <wp:extent cx="1874576" cy="18000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7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0D99" w:rsidRPr="00DF0522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E1F4" w14:textId="77777777" w:rsidR="00242BB6" w:rsidRDefault="00242BB6" w:rsidP="00242BB6">
      <w:pPr>
        <w:spacing w:after="0" w:line="240" w:lineRule="auto"/>
      </w:pPr>
      <w:r>
        <w:separator/>
      </w:r>
    </w:p>
  </w:endnote>
  <w:endnote w:type="continuationSeparator" w:id="0">
    <w:p w14:paraId="4FC8B876" w14:textId="77777777" w:rsidR="00242BB6" w:rsidRDefault="00242BB6" w:rsidP="0024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6277900"/>
      <w:docPartObj>
        <w:docPartGallery w:val="Page Numbers (Bottom of Page)"/>
        <w:docPartUnique/>
      </w:docPartObj>
    </w:sdtPr>
    <w:sdtEndPr/>
    <w:sdtContent>
      <w:p w14:paraId="114B4B68" w14:textId="4579AB9E" w:rsidR="00242BB6" w:rsidRDefault="00242B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99CDE05" w14:textId="77777777" w:rsidR="00242BB6" w:rsidRDefault="00242B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31BE8" w14:textId="77777777" w:rsidR="00242BB6" w:rsidRDefault="00242BB6" w:rsidP="00242BB6">
      <w:pPr>
        <w:spacing w:after="0" w:line="240" w:lineRule="auto"/>
      </w:pPr>
      <w:r>
        <w:separator/>
      </w:r>
    </w:p>
  </w:footnote>
  <w:footnote w:type="continuationSeparator" w:id="0">
    <w:p w14:paraId="1E982F33" w14:textId="77777777" w:rsidR="00242BB6" w:rsidRDefault="00242BB6" w:rsidP="00242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6E"/>
    <w:rsid w:val="0007153C"/>
    <w:rsid w:val="001C5BF3"/>
    <w:rsid w:val="00212EBD"/>
    <w:rsid w:val="00232C01"/>
    <w:rsid w:val="00242BB6"/>
    <w:rsid w:val="002A01EC"/>
    <w:rsid w:val="003300B1"/>
    <w:rsid w:val="00490F36"/>
    <w:rsid w:val="00501D29"/>
    <w:rsid w:val="005773BE"/>
    <w:rsid w:val="005E1C6E"/>
    <w:rsid w:val="006C0D99"/>
    <w:rsid w:val="006F0A8D"/>
    <w:rsid w:val="0074645F"/>
    <w:rsid w:val="007A711A"/>
    <w:rsid w:val="007C3B48"/>
    <w:rsid w:val="007E5EB5"/>
    <w:rsid w:val="008113EA"/>
    <w:rsid w:val="0083122E"/>
    <w:rsid w:val="008429B5"/>
    <w:rsid w:val="00854D37"/>
    <w:rsid w:val="008F4BC0"/>
    <w:rsid w:val="00965E9A"/>
    <w:rsid w:val="009E7858"/>
    <w:rsid w:val="00A22C43"/>
    <w:rsid w:val="00A27320"/>
    <w:rsid w:val="00A974F6"/>
    <w:rsid w:val="00B33A52"/>
    <w:rsid w:val="00BA4FCD"/>
    <w:rsid w:val="00BE07B0"/>
    <w:rsid w:val="00BF0FE9"/>
    <w:rsid w:val="00C02E74"/>
    <w:rsid w:val="00C14F69"/>
    <w:rsid w:val="00C618C3"/>
    <w:rsid w:val="00D2301F"/>
    <w:rsid w:val="00D32D6D"/>
    <w:rsid w:val="00D37D02"/>
    <w:rsid w:val="00D94247"/>
    <w:rsid w:val="00DF0522"/>
    <w:rsid w:val="00E6455F"/>
    <w:rsid w:val="00F16A4B"/>
    <w:rsid w:val="00F314C2"/>
    <w:rsid w:val="00F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1FB71"/>
  <w15:chartTrackingRefBased/>
  <w15:docId w15:val="{7AA0E74A-7694-3540-B1E0-B5B9E645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773BE"/>
    <w:pPr>
      <w:widowControl/>
      <w:spacing w:before="100" w:beforeAutospacing="1" w:after="100" w:afterAutospacing="1" w:line="240" w:lineRule="auto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73BE"/>
    <w:rPr>
      <w:rFonts w:ascii="新細明體" w:eastAsia="新細明體" w:hAnsi="新細明體" w:cs="新細明體"/>
      <w:b/>
      <w:bCs/>
      <w:kern w:val="36"/>
      <w:sz w:val="48"/>
      <w:szCs w:val="48"/>
      <w14:ligatures w14:val="none"/>
    </w:rPr>
  </w:style>
  <w:style w:type="character" w:styleId="a3">
    <w:name w:val="Hyperlink"/>
    <w:basedOn w:val="a0"/>
    <w:uiPriority w:val="99"/>
    <w:unhideWhenUsed/>
    <w:rsid w:val="006C0D99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C0D9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27320"/>
    <w:rPr>
      <w:color w:val="96607D" w:themeColor="followedHyperlink"/>
      <w:u w:val="single"/>
    </w:rPr>
  </w:style>
  <w:style w:type="paragraph" w:styleId="Web">
    <w:name w:val="Normal (Web)"/>
    <w:basedOn w:val="a"/>
    <w:rsid w:val="002A01EC"/>
    <w:pPr>
      <w:widowControl/>
      <w:suppressAutoHyphens/>
      <w:spacing w:before="280" w:after="119" w:line="240" w:lineRule="auto"/>
    </w:pPr>
    <w:rPr>
      <w:rFonts w:ascii="新細明體" w:eastAsia="新細明體" w:hAnsi="新細明體" w:cs="新細明體"/>
      <w14:ligatures w14:val="none"/>
    </w:rPr>
  </w:style>
  <w:style w:type="paragraph" w:styleId="a6">
    <w:name w:val="header"/>
    <w:basedOn w:val="a"/>
    <w:link w:val="a7"/>
    <w:uiPriority w:val="99"/>
    <w:unhideWhenUsed/>
    <w:rsid w:val="00242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42BB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42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42B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www.accupass.com/event/2406170031401987464674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ccupass.com/event/2406170939101973547080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莊闓瑄</cp:lastModifiedBy>
  <cp:revision>9</cp:revision>
  <cp:lastPrinted>2024-07-16T02:19:00Z</cp:lastPrinted>
  <dcterms:created xsi:type="dcterms:W3CDTF">2024-07-15T09:40:00Z</dcterms:created>
  <dcterms:modified xsi:type="dcterms:W3CDTF">2024-07-17T00:59:00Z</dcterms:modified>
</cp:coreProperties>
</file>